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01" w:wrap="auto" w:vAnchor="margin" w:hAnchor="text" w:x="8576" w:y="85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PERQMS+TimesNewRomanPSMT"/>
          <w:color w:val="000000"/>
          <w:spacing w:val="0"/>
          <w:sz w:val="18"/>
        </w:rPr>
      </w:pPr>
    </w:p>
    <w:p>
      <w:pPr>
        <w:framePr w:w="4940" w:wrap="auto" w:vAnchor="margin" w:hAnchor="text" w:x="3873" w:y="3172"/>
        <w:widowControl w:val="0"/>
        <w:autoSpaceDE w:val="0"/>
        <w:autoSpaceDN w:val="0"/>
        <w:spacing w:before="0" w:after="0" w:line="520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</w:p>
    <w:p>
      <w:pPr>
        <w:framePr w:w="8280" w:wrap="auto" w:vAnchor="margin" w:hAnchor="text" w:x="720" w:y="7774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</w:p>
    <w:p>
      <w:pPr>
        <w:framePr w:w="9615" w:wrap="auto" w:vAnchor="margin" w:hAnchor="text" w:x="720" w:y="9022"/>
        <w:widowControl w:val="0"/>
        <w:autoSpaceDE w:val="0"/>
        <w:autoSpaceDN w:val="0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536" w:wrap="auto" w:vAnchor="margin" w:hAnchor="text" w:x="4850" w:y="114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hint="eastAsia" w:ascii="Times New Roman" w:eastAsia="宋体"/>
          <w:color w:val="000000"/>
          <w:spacing w:val="0"/>
          <w:sz w:val="21"/>
          <w:lang w:val="en-US" w:eastAsia="zh-CN"/>
        </w:rPr>
      </w:pPr>
      <w:r>
        <w:rPr>
          <w:rFonts w:hint="eastAsia" w:ascii="Times New Roman"/>
          <w:color w:val="000000"/>
          <w:spacing w:val="0"/>
          <w:sz w:val="21"/>
          <w:lang w:val="en-US" w:eastAsia="zh-CN"/>
        </w:rPr>
        <w:t>单位基本信息表</w:t>
      </w:r>
    </w:p>
    <w:p>
      <w:pPr>
        <w:framePr w:w="2656" w:wrap="auto" w:vAnchor="margin" w:hAnchor="text" w:x="8512" w:y="177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福建省</w:t>
      </w:r>
      <w:r>
        <w:rPr>
          <w:rFonts w:ascii="黑体"/>
          <w:color w:val="000000"/>
          <w:spacing w:val="0"/>
          <w:sz w:val="21"/>
        </w:rPr>
        <w:t>/</w:t>
      </w:r>
      <w:r>
        <w:rPr>
          <w:rFonts w:ascii="黑体" w:hAnsi="黑体" w:cs="黑体"/>
          <w:color w:val="000000"/>
          <w:spacing w:val="0"/>
          <w:sz w:val="21"/>
        </w:rPr>
        <w:t>厦门市</w:t>
      </w:r>
      <w:r>
        <w:rPr>
          <w:rFonts w:ascii="黑体"/>
          <w:color w:val="000000"/>
          <w:spacing w:val="0"/>
          <w:sz w:val="21"/>
        </w:rPr>
        <w:t>/</w:t>
      </w:r>
      <w:r>
        <w:rPr>
          <w:rFonts w:ascii="黑体" w:hAnsi="黑体" w:cs="黑体"/>
          <w:color w:val="000000"/>
          <w:spacing w:val="0"/>
          <w:sz w:val="21"/>
        </w:rPr>
        <w:t>集美区厦</w:t>
      </w:r>
    </w:p>
    <w:p>
      <w:pPr>
        <w:framePr w:w="2656" w:wrap="auto" w:vAnchor="margin" w:hAnchor="text" w:x="8512" w:y="1774"/>
        <w:widowControl w:val="0"/>
        <w:autoSpaceDE w:val="0"/>
        <w:autoSpaceDN w:val="0"/>
        <w:spacing w:before="10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门市集美区灌口镇先锋电</w:t>
      </w:r>
    </w:p>
    <w:p>
      <w:pPr>
        <w:framePr w:w="2656" w:wrap="auto" w:vAnchor="margin" w:hAnchor="text" w:x="8512" w:y="1774"/>
        <w:widowControl w:val="0"/>
        <w:autoSpaceDE w:val="0"/>
        <w:autoSpaceDN w:val="0"/>
        <w:spacing w:before="10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镀专业区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黑体"/>
          <w:color w:val="000000"/>
          <w:spacing w:val="0"/>
          <w:sz w:val="21"/>
        </w:rPr>
        <w:t>7</w:t>
      </w:r>
      <w:r>
        <w:rPr>
          <w:rFonts w:ascii="黑体" w:hAnsi="黑体" w:cs="黑体"/>
          <w:color w:val="000000"/>
          <w:spacing w:val="0"/>
          <w:sz w:val="21"/>
        </w:rPr>
        <w:t>、</w:t>
      </w:r>
      <w:r>
        <w:rPr>
          <w:rFonts w:ascii="黑体"/>
          <w:color w:val="000000"/>
          <w:spacing w:val="0"/>
          <w:sz w:val="21"/>
        </w:rPr>
        <w:t>8#</w:t>
      </w:r>
      <w:r>
        <w:rPr>
          <w:rFonts w:ascii="黑体" w:hAnsi="黑体" w:cs="黑体"/>
          <w:color w:val="000000"/>
          <w:spacing w:val="0"/>
          <w:sz w:val="21"/>
        </w:rPr>
        <w:t>厂房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黑体"/>
          <w:color w:val="000000"/>
          <w:spacing w:val="52"/>
          <w:sz w:val="21"/>
        </w:rPr>
        <w:t>A</w:t>
      </w:r>
      <w:r>
        <w:rPr>
          <w:rFonts w:ascii="黑体" w:hAnsi="黑体" w:cs="黑体"/>
          <w:color w:val="000000"/>
          <w:spacing w:val="0"/>
          <w:sz w:val="21"/>
        </w:rPr>
        <w:t>座</w:t>
      </w:r>
    </w:p>
    <w:p>
      <w:pPr>
        <w:framePr w:w="1995" w:wrap="auto" w:vAnchor="margin" w:hAnchor="text" w:x="974" w:y="2086"/>
        <w:widowControl w:val="0"/>
        <w:autoSpaceDE w:val="0"/>
        <w:autoSpaceDN w:val="0"/>
        <w:spacing w:before="0" w:after="0" w:line="210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单位名称</w:t>
      </w:r>
    </w:p>
    <w:p>
      <w:pPr>
        <w:framePr w:w="1995" w:wrap="auto" w:vAnchor="margin" w:hAnchor="text" w:x="974" w:y="2086"/>
        <w:widowControl w:val="0"/>
        <w:autoSpaceDE w:val="0"/>
        <w:autoSpaceDN w:val="0"/>
        <w:spacing w:before="58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生产经营场所地址</w:t>
      </w:r>
    </w:p>
    <w:p>
      <w:pPr>
        <w:framePr w:w="1995" w:wrap="auto" w:vAnchor="margin" w:hAnchor="text" w:x="974" w:y="2086"/>
        <w:widowControl w:val="0"/>
        <w:autoSpaceDE w:val="0"/>
        <w:autoSpaceDN w:val="0"/>
        <w:spacing w:before="580" w:after="0" w:line="210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行业类别</w:t>
      </w:r>
    </w:p>
    <w:p>
      <w:pPr>
        <w:framePr w:w="2657" w:wrap="auto" w:vAnchor="margin" w:hAnchor="text" w:x="3125" w:y="208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厦门市搏金工贸有限公司</w:t>
      </w:r>
    </w:p>
    <w:p>
      <w:pPr>
        <w:framePr w:w="1155" w:wrap="auto" w:vAnchor="margin" w:hAnchor="text" w:x="6759" w:y="208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注册地址</w:t>
      </w:r>
    </w:p>
    <w:p>
      <w:pPr>
        <w:framePr w:w="1155" w:wrap="auto" w:vAnchor="margin" w:hAnchor="text" w:x="6759" w:y="2086"/>
        <w:widowControl w:val="0"/>
        <w:autoSpaceDE w:val="0"/>
        <w:autoSpaceDN w:val="0"/>
        <w:spacing w:before="58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行政区划</w:t>
      </w:r>
    </w:p>
    <w:p>
      <w:pPr>
        <w:framePr w:w="1155" w:wrap="auto" w:vAnchor="margin" w:hAnchor="text" w:x="6759" w:y="2086"/>
        <w:widowControl w:val="0"/>
        <w:autoSpaceDE w:val="0"/>
        <w:autoSpaceDN w:val="0"/>
        <w:spacing w:before="58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行业代码</w:t>
      </w:r>
    </w:p>
    <w:p>
      <w:pPr>
        <w:framePr w:w="2838" w:wrap="auto" w:vAnchor="margin" w:hAnchor="text" w:x="3125" w:y="272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黑体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厦门市灌口先锋电镀区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黑体"/>
          <w:color w:val="000000"/>
          <w:spacing w:val="0"/>
          <w:sz w:val="21"/>
        </w:rPr>
        <w:t>7-8</w:t>
      </w:r>
    </w:p>
    <w:p>
      <w:pPr>
        <w:framePr w:w="2838" w:wrap="auto" w:vAnchor="margin" w:hAnchor="text" w:x="3125" w:y="2720"/>
        <w:widowControl w:val="0"/>
        <w:autoSpaceDE w:val="0"/>
        <w:autoSpaceDN w:val="0"/>
        <w:spacing w:before="10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号厂房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黑体"/>
          <w:color w:val="000000"/>
          <w:spacing w:val="52"/>
          <w:sz w:val="21"/>
        </w:rPr>
        <w:t>A</w:t>
      </w:r>
      <w:r>
        <w:rPr>
          <w:rFonts w:ascii="黑体" w:hAnsi="黑体" w:cs="黑体"/>
          <w:color w:val="000000"/>
          <w:spacing w:val="0"/>
          <w:sz w:val="21"/>
        </w:rPr>
        <w:t>座</w:t>
      </w:r>
    </w:p>
    <w:p>
      <w:pPr>
        <w:framePr w:w="2415" w:wrap="auto" w:vAnchor="margin" w:hAnchor="text" w:x="8512" w:y="287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福建省</w:t>
      </w:r>
      <w:r>
        <w:rPr>
          <w:rFonts w:ascii="黑体"/>
          <w:color w:val="000000"/>
          <w:spacing w:val="0"/>
          <w:sz w:val="21"/>
        </w:rPr>
        <w:t>/</w:t>
      </w:r>
      <w:r>
        <w:rPr>
          <w:rFonts w:ascii="黑体" w:hAnsi="黑体" w:cs="黑体"/>
          <w:color w:val="000000"/>
          <w:spacing w:val="0"/>
          <w:sz w:val="21"/>
        </w:rPr>
        <w:t>厦门市</w:t>
      </w:r>
      <w:r>
        <w:rPr>
          <w:rFonts w:ascii="黑体"/>
          <w:color w:val="000000"/>
          <w:spacing w:val="0"/>
          <w:sz w:val="21"/>
        </w:rPr>
        <w:t>/</w:t>
      </w:r>
      <w:r>
        <w:rPr>
          <w:rFonts w:ascii="黑体" w:hAnsi="黑体" w:cs="黑体"/>
          <w:color w:val="000000"/>
          <w:spacing w:val="0"/>
          <w:sz w:val="21"/>
        </w:rPr>
        <w:t>集美区</w:t>
      </w:r>
    </w:p>
    <w:p>
      <w:pPr>
        <w:framePr w:w="3019" w:wrap="auto" w:vAnchor="margin" w:hAnchor="text" w:x="3125" w:y="335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制造业</w:t>
      </w:r>
      <w:r>
        <w:rPr>
          <w:rFonts w:ascii="黑体"/>
          <w:color w:val="000000"/>
          <w:spacing w:val="0"/>
          <w:sz w:val="21"/>
        </w:rPr>
        <w:t>/</w:t>
      </w:r>
      <w:r>
        <w:rPr>
          <w:rFonts w:ascii="黑体" w:hAnsi="黑体" w:cs="黑体"/>
          <w:color w:val="000000"/>
          <w:spacing w:val="0"/>
          <w:sz w:val="21"/>
        </w:rPr>
        <w:t>金属制品业</w:t>
      </w:r>
      <w:r>
        <w:rPr>
          <w:rFonts w:ascii="黑体"/>
          <w:color w:val="000000"/>
          <w:spacing w:val="0"/>
          <w:sz w:val="21"/>
        </w:rPr>
        <w:t>/</w:t>
      </w:r>
      <w:r>
        <w:rPr>
          <w:rFonts w:ascii="黑体" w:hAnsi="黑体" w:cs="黑体"/>
          <w:color w:val="000000"/>
          <w:spacing w:val="0"/>
          <w:sz w:val="21"/>
        </w:rPr>
        <w:t>金属表</w:t>
      </w:r>
    </w:p>
    <w:p>
      <w:pPr>
        <w:framePr w:w="3019" w:wrap="auto" w:vAnchor="margin" w:hAnchor="text" w:x="3125" w:y="3354"/>
        <w:widowControl w:val="0"/>
        <w:autoSpaceDE w:val="0"/>
        <w:autoSpaceDN w:val="0"/>
        <w:spacing w:before="10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面处理及热处理加工</w:t>
      </w:r>
      <w:r>
        <w:rPr>
          <w:rFonts w:ascii="黑体"/>
          <w:color w:val="000000"/>
          <w:spacing w:val="0"/>
          <w:sz w:val="21"/>
        </w:rPr>
        <w:t>/</w:t>
      </w:r>
      <w:r>
        <w:rPr>
          <w:rFonts w:ascii="黑体" w:hAnsi="黑体" w:cs="黑体"/>
          <w:color w:val="000000"/>
          <w:spacing w:val="0"/>
          <w:sz w:val="21"/>
        </w:rPr>
        <w:t>金属表</w:t>
      </w:r>
    </w:p>
    <w:p>
      <w:pPr>
        <w:framePr w:w="3019" w:wrap="auto" w:vAnchor="margin" w:hAnchor="text" w:x="3125" w:y="3354"/>
        <w:widowControl w:val="0"/>
        <w:autoSpaceDE w:val="0"/>
        <w:autoSpaceDN w:val="0"/>
        <w:spacing w:before="10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面处理及热处理加工</w:t>
      </w:r>
    </w:p>
    <w:p>
      <w:pPr>
        <w:framePr w:w="840" w:wrap="auto" w:vAnchor="margin" w:hAnchor="text" w:x="8512" w:y="366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黑体"/>
          <w:color w:val="000000"/>
          <w:spacing w:val="0"/>
          <w:sz w:val="21"/>
        </w:rPr>
      </w:pPr>
      <w:r>
        <w:rPr>
          <w:rFonts w:ascii="黑体"/>
          <w:color w:val="000000"/>
          <w:spacing w:val="0"/>
          <w:sz w:val="21"/>
        </w:rPr>
        <w:t>C3360</w:t>
      </w:r>
    </w:p>
    <w:p>
      <w:pPr>
        <w:framePr w:w="3922" w:wrap="auto" w:vAnchor="margin" w:hAnchor="text" w:x="764" w:y="442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黑体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生产经营产所中心经度</w:t>
      </w:r>
      <w:r>
        <w:rPr>
          <w:rFonts w:ascii="Times New Roman"/>
          <w:color w:val="000000"/>
          <w:spacing w:val="208"/>
          <w:sz w:val="21"/>
        </w:rPr>
        <w:t xml:space="preserve"> </w:t>
      </w:r>
      <w:r>
        <w:rPr>
          <w:rFonts w:ascii="黑体"/>
          <w:color w:val="000000"/>
          <w:spacing w:val="0"/>
          <w:sz w:val="21"/>
        </w:rPr>
        <w:t>118.001636</w:t>
      </w:r>
    </w:p>
    <w:p>
      <w:pPr>
        <w:framePr w:w="3827" w:wrap="auto" w:vAnchor="margin" w:hAnchor="text" w:x="6129" w:y="442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黑体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生产经营产所中心纬度</w:t>
      </w:r>
      <w:r>
        <w:rPr>
          <w:rFonts w:ascii="Times New Roman"/>
          <w:color w:val="000000"/>
          <w:spacing w:val="230"/>
          <w:sz w:val="21"/>
        </w:rPr>
        <w:t xml:space="preserve"> </w:t>
      </w:r>
      <w:r>
        <w:rPr>
          <w:rFonts w:ascii="黑体"/>
          <w:color w:val="000000"/>
          <w:spacing w:val="0"/>
          <w:sz w:val="21"/>
        </w:rPr>
        <w:t>24.598167</w:t>
      </w:r>
    </w:p>
    <w:p>
      <w:pPr>
        <w:framePr w:w="1995" w:wrap="auto" w:vAnchor="margin" w:hAnchor="text" w:x="974" w:y="500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统一社会信用代码</w:t>
      </w:r>
    </w:p>
    <w:p>
      <w:pPr>
        <w:framePr w:w="1995" w:wrap="auto" w:vAnchor="margin" w:hAnchor="text" w:x="974" w:y="5005"/>
        <w:widowControl w:val="0"/>
        <w:autoSpaceDE w:val="0"/>
        <w:autoSpaceDN w:val="0"/>
        <w:spacing w:before="352" w:after="0" w:line="210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法定代表人</w:t>
      </w:r>
    </w:p>
    <w:p>
      <w:pPr>
        <w:framePr w:w="2205" w:wrap="auto" w:vAnchor="margin" w:hAnchor="text" w:x="3125" w:y="500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黑体"/>
          <w:color w:val="000000"/>
          <w:spacing w:val="0"/>
          <w:sz w:val="21"/>
        </w:rPr>
      </w:pPr>
      <w:r>
        <w:rPr>
          <w:rFonts w:ascii="黑体"/>
          <w:color w:val="000000"/>
          <w:spacing w:val="0"/>
          <w:sz w:val="21"/>
        </w:rPr>
        <w:t>913502117617410302</w:t>
      </w:r>
    </w:p>
    <w:p>
      <w:pPr>
        <w:framePr w:w="1155" w:wrap="auto" w:vAnchor="margin" w:hAnchor="text" w:x="6759" w:y="500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管理类别</w:t>
      </w:r>
    </w:p>
    <w:p>
      <w:pPr>
        <w:framePr w:w="1155" w:wrap="auto" w:vAnchor="margin" w:hAnchor="text" w:x="6759" w:y="5005"/>
        <w:widowControl w:val="0"/>
        <w:autoSpaceDE w:val="0"/>
        <w:autoSpaceDN w:val="0"/>
        <w:spacing w:before="35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联系电话</w:t>
      </w:r>
    </w:p>
    <w:p>
      <w:pPr>
        <w:framePr w:w="1155" w:wrap="auto" w:vAnchor="margin" w:hAnchor="text" w:x="6759" w:y="5005"/>
        <w:widowControl w:val="0"/>
        <w:autoSpaceDE w:val="0"/>
        <w:autoSpaceDN w:val="0"/>
        <w:spacing w:before="38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联系电话</w:t>
      </w:r>
    </w:p>
    <w:p>
      <w:pPr>
        <w:framePr w:w="2415" w:wrap="auto" w:vAnchor="margin" w:hAnchor="text" w:x="8512" w:y="500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危险废物登记管理单位</w:t>
      </w:r>
    </w:p>
    <w:p>
      <w:pPr>
        <w:framePr w:w="945" w:wrap="auto" w:vAnchor="margin" w:hAnchor="text" w:x="3125" w:y="556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张在学</w:t>
      </w:r>
    </w:p>
    <w:p>
      <w:pPr>
        <w:framePr w:w="1470" w:wrap="auto" w:vAnchor="margin" w:hAnchor="text" w:x="8512" w:y="556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黑体"/>
          <w:color w:val="000000"/>
          <w:spacing w:val="0"/>
          <w:sz w:val="21"/>
        </w:rPr>
      </w:pPr>
      <w:r>
        <w:rPr>
          <w:rFonts w:ascii="黑体"/>
          <w:color w:val="000000"/>
          <w:spacing w:val="0"/>
          <w:sz w:val="21"/>
        </w:rPr>
        <w:t>13950119718</w:t>
      </w:r>
    </w:p>
    <w:p>
      <w:pPr>
        <w:framePr w:w="1470" w:wrap="auto" w:vAnchor="margin" w:hAnchor="text" w:x="8512" w:y="5567"/>
        <w:widowControl w:val="0"/>
        <w:autoSpaceDE w:val="0"/>
        <w:autoSpaceDN w:val="0"/>
        <w:spacing w:before="383" w:after="0" w:line="210" w:lineRule="exact"/>
        <w:ind w:left="0" w:right="0" w:firstLine="0"/>
        <w:jc w:val="left"/>
        <w:rPr>
          <w:rFonts w:ascii="黑体"/>
          <w:color w:val="000000"/>
          <w:spacing w:val="0"/>
          <w:sz w:val="21"/>
        </w:rPr>
      </w:pPr>
      <w:r>
        <w:rPr>
          <w:rFonts w:ascii="黑体"/>
          <w:color w:val="000000"/>
          <w:spacing w:val="0"/>
          <w:sz w:val="21"/>
        </w:rPr>
        <w:t>13950128768</w:t>
      </w:r>
    </w:p>
    <w:p>
      <w:pPr>
        <w:framePr w:w="2415" w:wrap="auto" w:vAnchor="margin" w:hAnchor="text" w:x="764" w:y="600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危险废物环境管理技术</w:t>
      </w:r>
    </w:p>
    <w:p>
      <w:pPr>
        <w:framePr w:w="2415" w:wrap="auto" w:vAnchor="margin" w:hAnchor="text" w:x="764" w:y="6004"/>
        <w:widowControl w:val="0"/>
        <w:autoSpaceDE w:val="0"/>
        <w:autoSpaceDN w:val="0"/>
        <w:spacing w:before="102" w:after="0" w:line="210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负责人</w:t>
      </w:r>
    </w:p>
    <w:p>
      <w:pPr>
        <w:framePr w:w="2657" w:wrap="auto" w:vAnchor="margin" w:hAnchor="text" w:x="3125" w:y="616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厦门市搏金工贸有限公司</w:t>
      </w:r>
    </w:p>
    <w:p>
      <w:pPr>
        <w:framePr w:w="2415" w:wrap="auto" w:vAnchor="margin" w:hAnchor="text" w:x="764" w:y="663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是否有环境影响评价审</w:t>
      </w:r>
    </w:p>
    <w:p>
      <w:pPr>
        <w:framePr w:w="2415" w:wrap="auto" w:vAnchor="margin" w:hAnchor="text" w:x="764" w:y="6638"/>
        <w:widowControl w:val="0"/>
        <w:autoSpaceDE w:val="0"/>
        <w:autoSpaceDN w:val="0"/>
        <w:spacing w:before="102" w:after="0" w:line="210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批文件</w:t>
      </w:r>
    </w:p>
    <w:p>
      <w:pPr>
        <w:framePr w:w="5336" w:wrap="auto" w:vAnchor="margin" w:hAnchor="text" w:x="6129" w:y="663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环境影响评价审批文件</w:t>
      </w:r>
      <w:r>
        <w:rPr>
          <w:rFonts w:ascii="Times New Roman"/>
          <w:color w:val="000000"/>
          <w:spacing w:val="230"/>
          <w:sz w:val="21"/>
        </w:rPr>
        <w:t xml:space="preserve"> </w:t>
      </w:r>
      <w:r>
        <w:rPr>
          <w:rFonts w:ascii="黑体" w:hAnsi="黑体" w:cs="黑体"/>
          <w:color w:val="000000"/>
          <w:spacing w:val="0"/>
          <w:sz w:val="21"/>
        </w:rPr>
        <w:t>厦环集验【</w:t>
      </w:r>
      <w:r>
        <w:rPr>
          <w:rFonts w:ascii="黑体"/>
          <w:color w:val="000000"/>
          <w:spacing w:val="0"/>
          <w:sz w:val="21"/>
        </w:rPr>
        <w:t>2011</w:t>
      </w:r>
      <w:r>
        <w:rPr>
          <w:rFonts w:ascii="黑体" w:hAnsi="黑体" w:cs="黑体"/>
          <w:color w:val="000000"/>
          <w:spacing w:val="0"/>
          <w:sz w:val="21"/>
        </w:rPr>
        <w:t>】</w:t>
      </w:r>
      <w:r>
        <w:rPr>
          <w:rFonts w:ascii="黑体"/>
          <w:color w:val="000000"/>
          <w:spacing w:val="0"/>
          <w:sz w:val="21"/>
        </w:rPr>
        <w:t>109</w:t>
      </w:r>
      <w:r>
        <w:rPr>
          <w:rFonts w:ascii="黑体" w:hAnsi="黑体" w:cs="黑体"/>
          <w:color w:val="000000"/>
          <w:spacing w:val="0"/>
          <w:sz w:val="21"/>
        </w:rPr>
        <w:t>号</w:t>
      </w:r>
    </w:p>
    <w:p>
      <w:pPr>
        <w:framePr w:w="525" w:wrap="auto" w:vAnchor="margin" w:hAnchor="text" w:x="3125" w:y="679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是</w:t>
      </w:r>
    </w:p>
    <w:p>
      <w:pPr>
        <w:framePr w:w="525" w:wrap="auto" w:vAnchor="margin" w:hAnchor="text" w:x="3125" w:y="6794"/>
        <w:widowControl w:val="0"/>
        <w:autoSpaceDE w:val="0"/>
        <w:autoSpaceDN w:val="0"/>
        <w:spacing w:before="424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是</w:t>
      </w:r>
    </w:p>
    <w:p>
      <w:pPr>
        <w:framePr w:w="2415" w:wrap="auto" w:vAnchor="margin" w:hAnchor="text" w:x="6129" w:y="6950"/>
        <w:widowControl w:val="0"/>
        <w:autoSpaceDE w:val="0"/>
        <w:autoSpaceDN w:val="0"/>
        <w:spacing w:before="0" w:after="0" w:line="210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文号或备案编号</w:t>
      </w:r>
    </w:p>
    <w:p>
      <w:pPr>
        <w:framePr w:w="2415" w:wrap="auto" w:vAnchor="margin" w:hAnchor="text" w:x="6129" w:y="6950"/>
        <w:widowControl w:val="0"/>
        <w:autoSpaceDE w:val="0"/>
        <w:autoSpaceDN w:val="0"/>
        <w:spacing w:before="11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排污许可证证书编号或</w:t>
      </w:r>
    </w:p>
    <w:p>
      <w:pPr>
        <w:framePr w:w="2415" w:wrap="auto" w:vAnchor="margin" w:hAnchor="text" w:x="6129" w:y="6950"/>
        <w:widowControl w:val="0"/>
        <w:autoSpaceDE w:val="0"/>
        <w:autoSpaceDN w:val="0"/>
        <w:spacing w:before="102" w:after="0" w:line="210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排污登记表编号</w:t>
      </w:r>
    </w:p>
    <w:p>
      <w:pPr>
        <w:framePr w:w="892" w:wrap="auto" w:vAnchor="margin" w:hAnchor="text" w:x="8512" w:y="695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/>
          <w:color w:val="000000"/>
          <w:spacing w:val="0"/>
          <w:sz w:val="21"/>
        </w:rPr>
        <w:t>110</w:t>
      </w:r>
      <w:r>
        <w:rPr>
          <w:rFonts w:ascii="黑体" w:hAnsi="黑体" w:cs="黑体"/>
          <w:color w:val="000000"/>
          <w:spacing w:val="0"/>
          <w:sz w:val="21"/>
        </w:rPr>
        <w:t>号</w:t>
      </w:r>
    </w:p>
    <w:p>
      <w:pPr>
        <w:framePr w:w="2415" w:wrap="auto" w:vAnchor="margin" w:hAnchor="text" w:x="764" w:y="727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是否有排污许可证或是</w:t>
      </w:r>
    </w:p>
    <w:p>
      <w:pPr>
        <w:framePr w:w="2415" w:wrap="auto" w:vAnchor="margin" w:hAnchor="text" w:x="764" w:y="7272"/>
        <w:widowControl w:val="0"/>
        <w:autoSpaceDE w:val="0"/>
        <w:autoSpaceDN w:val="0"/>
        <w:spacing w:before="102" w:after="0" w:line="210" w:lineRule="exact"/>
        <w:ind w:left="31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否进行排污登记</w:t>
      </w:r>
    </w:p>
    <w:p>
      <w:pPr>
        <w:framePr w:w="2656" w:wrap="auto" w:vAnchor="margin" w:hAnchor="text" w:x="8512" w:y="742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黑体"/>
          <w:color w:val="000000"/>
          <w:spacing w:val="0"/>
          <w:sz w:val="21"/>
        </w:rPr>
      </w:pPr>
      <w:r>
        <w:rPr>
          <w:rFonts w:ascii="黑体"/>
          <w:color w:val="000000"/>
          <w:spacing w:val="0"/>
          <w:sz w:val="21"/>
        </w:rPr>
        <w:t>913502117617410302001P</w:t>
      </w:r>
    </w:p>
    <w:p>
      <w:pPr>
        <w:framePr w:w="360" w:wrap="auto" w:vAnchor="margin" w:hAnchor="text" w:x="5908" w:y="1562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PERQMS+TimesNewRomanPSMT"/>
          <w:color w:val="000000"/>
          <w:spacing w:val="0"/>
          <w:sz w:val="18"/>
        </w:rPr>
      </w:pPr>
      <w:r>
        <w:rPr>
          <w:rFonts w:ascii="PERQMS+TimesNewRomanPSMT"/>
          <w:color w:val="000000"/>
          <w:spacing w:val="0"/>
          <w:sz w:val="18"/>
        </w:rPr>
        <w:t>1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153.8pt;margin-top:100.7pt;height:17.6pt;width:14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" o:spid="_x0000_s1028" o:spt="75" type="#_x0000_t75" style="position:absolute;left:0pt;margin-left:300.7pt;margin-top:100.7pt;height:17.6pt;width:116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29.35pt;margin-top:84.85pt;height:309.6pt;width:528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  <w:bookmarkStart w:id="0" w:name="_GoBack"/>
      <w:bookmarkEnd w:id="0"/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01" w:wrap="auto" w:vAnchor="margin" w:hAnchor="text" w:x="13508" w:y="8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PERQMS+TimesNewRomanPSMT"/>
          <w:color w:val="000000"/>
          <w:spacing w:val="0"/>
          <w:sz w:val="18"/>
        </w:rPr>
      </w:pPr>
    </w:p>
    <w:p>
      <w:pPr>
        <w:framePr w:w="3495" w:wrap="auto" w:vAnchor="margin" w:hAnchor="text" w:x="6899" w:y="1126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NOFCO+TimesNewRomanPS-BoldMT"/>
          <w:b/>
          <w:color w:val="000000"/>
          <w:spacing w:val="53"/>
          <w:sz w:val="21"/>
        </w:rPr>
        <w:t xml:space="preserve"> </w:t>
      </w:r>
      <w:r>
        <w:rPr>
          <w:rFonts w:ascii="黑体" w:hAnsi="黑体" w:cs="黑体"/>
          <w:b/>
          <w:color w:val="000000"/>
          <w:spacing w:val="0"/>
          <w:sz w:val="21"/>
        </w:rPr>
        <w:t>危险废物产生情况信息表</w:t>
      </w:r>
    </w:p>
    <w:p>
      <w:pPr>
        <w:framePr w:w="945" w:wrap="auto" w:vAnchor="margin" w:hAnchor="text" w:x="4438" w:y="168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危险废</w:t>
      </w:r>
    </w:p>
    <w:p>
      <w:pPr>
        <w:framePr w:w="945" w:wrap="auto" w:vAnchor="margin" w:hAnchor="text" w:x="4438" w:y="168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物名称</w:t>
      </w:r>
    </w:p>
    <w:p>
      <w:pPr>
        <w:framePr w:w="2205" w:wrap="auto" w:vAnchor="margin" w:hAnchor="text" w:x="12622" w:y="181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内部治理方式及去向</w:t>
      </w:r>
    </w:p>
    <w:p>
      <w:pPr>
        <w:framePr w:w="525" w:wrap="auto" w:vAnchor="margin" w:hAnchor="text" w:x="1836" w:y="209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产</w:t>
      </w:r>
    </w:p>
    <w:p>
      <w:pPr>
        <w:framePr w:w="525" w:wrap="auto" w:vAnchor="margin" w:hAnchor="text" w:x="1836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生</w:t>
      </w:r>
    </w:p>
    <w:p>
      <w:pPr>
        <w:framePr w:w="525" w:wrap="auto" w:vAnchor="margin" w:hAnchor="text" w:x="1836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危</w:t>
      </w:r>
    </w:p>
    <w:p>
      <w:pPr>
        <w:framePr w:w="525" w:wrap="auto" w:vAnchor="margin" w:hAnchor="text" w:x="1836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险</w:t>
      </w:r>
    </w:p>
    <w:p>
      <w:pPr>
        <w:framePr w:w="525" w:wrap="auto" w:vAnchor="margin" w:hAnchor="text" w:x="1836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废</w:t>
      </w:r>
    </w:p>
    <w:p>
      <w:pPr>
        <w:framePr w:w="525" w:wrap="auto" w:vAnchor="margin" w:hAnchor="text" w:x="1836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物</w:t>
      </w:r>
    </w:p>
    <w:p>
      <w:pPr>
        <w:framePr w:w="525" w:wrap="auto" w:vAnchor="margin" w:hAnchor="text" w:x="1836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设</w:t>
      </w:r>
    </w:p>
    <w:p>
      <w:pPr>
        <w:framePr w:w="525" w:wrap="auto" w:vAnchor="margin" w:hAnchor="text" w:x="1836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施</w:t>
      </w:r>
    </w:p>
    <w:p>
      <w:pPr>
        <w:framePr w:w="525" w:wrap="auto" w:vAnchor="margin" w:hAnchor="text" w:x="1836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编</w:t>
      </w:r>
    </w:p>
    <w:p>
      <w:pPr>
        <w:framePr w:w="525" w:wrap="auto" w:vAnchor="margin" w:hAnchor="text" w:x="1836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码</w:t>
      </w:r>
    </w:p>
    <w:p>
      <w:pPr>
        <w:framePr w:w="525" w:wrap="auto" w:vAnchor="margin" w:hAnchor="text" w:x="2651" w:y="209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产</w:t>
      </w:r>
    </w:p>
    <w:p>
      <w:pPr>
        <w:framePr w:w="525" w:wrap="auto" w:vAnchor="margin" w:hAnchor="text" w:x="2651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生</w:t>
      </w:r>
    </w:p>
    <w:p>
      <w:pPr>
        <w:framePr w:w="525" w:wrap="auto" w:vAnchor="margin" w:hAnchor="text" w:x="2651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危</w:t>
      </w:r>
    </w:p>
    <w:p>
      <w:pPr>
        <w:framePr w:w="525" w:wrap="auto" w:vAnchor="margin" w:hAnchor="text" w:x="2651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险</w:t>
      </w:r>
    </w:p>
    <w:p>
      <w:pPr>
        <w:framePr w:w="525" w:wrap="auto" w:vAnchor="margin" w:hAnchor="text" w:x="2651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废</w:t>
      </w:r>
    </w:p>
    <w:p>
      <w:pPr>
        <w:framePr w:w="525" w:wrap="auto" w:vAnchor="margin" w:hAnchor="text" w:x="2651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物</w:t>
      </w:r>
    </w:p>
    <w:p>
      <w:pPr>
        <w:framePr w:w="525" w:wrap="auto" w:vAnchor="margin" w:hAnchor="text" w:x="2651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设</w:t>
      </w:r>
    </w:p>
    <w:p>
      <w:pPr>
        <w:framePr w:w="525" w:wrap="auto" w:vAnchor="margin" w:hAnchor="text" w:x="2651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施</w:t>
      </w:r>
    </w:p>
    <w:p>
      <w:pPr>
        <w:framePr w:w="525" w:wrap="auto" w:vAnchor="margin" w:hAnchor="text" w:x="2651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名</w:t>
      </w:r>
    </w:p>
    <w:p>
      <w:pPr>
        <w:framePr w:w="525" w:wrap="auto" w:vAnchor="margin" w:hAnchor="text" w:x="2651" w:y="209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称</w:t>
      </w:r>
    </w:p>
    <w:p>
      <w:pPr>
        <w:framePr w:w="525" w:wrap="auto" w:vAnchor="margin" w:hAnchor="text" w:x="4378" w:y="225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行</w:t>
      </w:r>
    </w:p>
    <w:p>
      <w:pPr>
        <w:framePr w:w="525" w:wrap="auto" w:vAnchor="margin" w:hAnchor="text" w:x="3466" w:y="236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对</w:t>
      </w:r>
    </w:p>
    <w:p>
      <w:pPr>
        <w:framePr w:w="525" w:wrap="auto" w:vAnchor="margin" w:hAnchor="text" w:x="3466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应</w:t>
      </w:r>
    </w:p>
    <w:p>
      <w:pPr>
        <w:framePr w:w="525" w:wrap="auto" w:vAnchor="margin" w:hAnchor="text" w:x="3466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产</w:t>
      </w:r>
    </w:p>
    <w:p>
      <w:pPr>
        <w:framePr w:w="525" w:wrap="auto" w:vAnchor="margin" w:hAnchor="text" w:x="3466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废</w:t>
      </w:r>
    </w:p>
    <w:p>
      <w:pPr>
        <w:framePr w:w="525" w:wrap="auto" w:vAnchor="margin" w:hAnchor="text" w:x="3466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环</w:t>
      </w:r>
    </w:p>
    <w:p>
      <w:pPr>
        <w:framePr w:w="525" w:wrap="auto" w:vAnchor="margin" w:hAnchor="text" w:x="3466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节</w:t>
      </w:r>
    </w:p>
    <w:p>
      <w:pPr>
        <w:framePr w:w="525" w:wrap="auto" w:vAnchor="margin" w:hAnchor="text" w:x="3466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名</w:t>
      </w:r>
    </w:p>
    <w:p>
      <w:pPr>
        <w:framePr w:w="525" w:wrap="auto" w:vAnchor="margin" w:hAnchor="text" w:x="3466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称</w:t>
      </w:r>
    </w:p>
    <w:p>
      <w:pPr>
        <w:framePr w:w="525" w:wrap="auto" w:vAnchor="margin" w:hAnchor="text" w:x="5154" w:y="239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国</w:t>
      </w:r>
    </w:p>
    <w:p>
      <w:pPr>
        <w:framePr w:w="525" w:wrap="auto" w:vAnchor="margin" w:hAnchor="text" w:x="5154" w:y="239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家</w:t>
      </w:r>
    </w:p>
    <w:p>
      <w:pPr>
        <w:framePr w:w="525" w:wrap="auto" w:vAnchor="margin" w:hAnchor="text" w:x="5154" w:y="239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危</w:t>
      </w:r>
    </w:p>
    <w:p>
      <w:pPr>
        <w:framePr w:w="525" w:wrap="auto" w:vAnchor="margin" w:hAnchor="text" w:x="5154" w:y="239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险</w:t>
      </w:r>
    </w:p>
    <w:p>
      <w:pPr>
        <w:framePr w:w="525" w:wrap="auto" w:vAnchor="margin" w:hAnchor="text" w:x="5154" w:y="239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废</w:t>
      </w:r>
    </w:p>
    <w:p>
      <w:pPr>
        <w:framePr w:w="525" w:wrap="auto" w:vAnchor="margin" w:hAnchor="text" w:x="5154" w:y="239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物</w:t>
      </w:r>
    </w:p>
    <w:p>
      <w:pPr>
        <w:framePr w:w="525" w:wrap="auto" w:vAnchor="margin" w:hAnchor="text" w:x="5154" w:y="239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名</w:t>
      </w:r>
    </w:p>
    <w:p>
      <w:pPr>
        <w:framePr w:w="525" w:wrap="auto" w:vAnchor="margin" w:hAnchor="text" w:x="5154" w:y="239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录</w:t>
      </w:r>
    </w:p>
    <w:p>
      <w:pPr>
        <w:framePr w:w="525" w:wrap="auto" w:vAnchor="margin" w:hAnchor="text" w:x="5154" w:y="239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名</w:t>
      </w:r>
    </w:p>
    <w:p>
      <w:pPr>
        <w:framePr w:w="525" w:wrap="auto" w:vAnchor="margin" w:hAnchor="text" w:x="5154" w:y="239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称</w:t>
      </w:r>
    </w:p>
    <w:p>
      <w:pPr>
        <w:framePr w:w="525" w:wrap="auto" w:vAnchor="margin" w:hAnchor="text" w:x="9961" w:y="236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本</w:t>
      </w:r>
    </w:p>
    <w:p>
      <w:pPr>
        <w:framePr w:w="525" w:wrap="auto" w:vAnchor="margin" w:hAnchor="text" w:x="9961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年</w:t>
      </w:r>
    </w:p>
    <w:p>
      <w:pPr>
        <w:framePr w:w="525" w:wrap="auto" w:vAnchor="margin" w:hAnchor="text" w:x="9961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度</w:t>
      </w:r>
    </w:p>
    <w:p>
      <w:pPr>
        <w:framePr w:w="525" w:wrap="auto" w:vAnchor="margin" w:hAnchor="text" w:x="9961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预</w:t>
      </w:r>
    </w:p>
    <w:p>
      <w:pPr>
        <w:framePr w:w="525" w:wrap="auto" w:vAnchor="margin" w:hAnchor="text" w:x="9961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计</w:t>
      </w:r>
    </w:p>
    <w:p>
      <w:pPr>
        <w:framePr w:w="525" w:wrap="auto" w:vAnchor="margin" w:hAnchor="text" w:x="9961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产</w:t>
      </w:r>
    </w:p>
    <w:p>
      <w:pPr>
        <w:framePr w:w="525" w:wrap="auto" w:vAnchor="margin" w:hAnchor="text" w:x="9961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生</w:t>
      </w:r>
    </w:p>
    <w:p>
      <w:pPr>
        <w:framePr w:w="525" w:wrap="auto" w:vAnchor="margin" w:hAnchor="text" w:x="9961" w:y="236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量</w:t>
      </w:r>
    </w:p>
    <w:p>
      <w:pPr>
        <w:framePr w:w="525" w:wrap="auto" w:vAnchor="margin" w:hAnchor="text" w:x="4378" w:y="25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业</w:t>
      </w:r>
    </w:p>
    <w:p>
      <w:pPr>
        <w:framePr w:w="525" w:wrap="auto" w:vAnchor="margin" w:hAnchor="text" w:x="4378" w:y="253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俗</w:t>
      </w:r>
    </w:p>
    <w:p>
      <w:pPr>
        <w:framePr w:w="525" w:wrap="auto" w:vAnchor="margin" w:hAnchor="text" w:x="4378" w:y="253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称</w:t>
      </w:r>
    </w:p>
    <w:p>
      <w:pPr>
        <w:framePr w:w="525" w:wrap="auto" w:vAnchor="margin" w:hAnchor="text" w:x="4378" w:y="2531"/>
        <w:widowControl w:val="0"/>
        <w:autoSpaceDE w:val="0"/>
        <w:autoSpaceDN w:val="0"/>
        <w:spacing w:before="62" w:after="0" w:line="210" w:lineRule="exact"/>
        <w:ind w:left="52" w:right="0" w:firstLine="0"/>
        <w:jc w:val="left"/>
        <w:rPr>
          <w:rFonts w:ascii="黑体"/>
          <w:color w:val="000000"/>
          <w:spacing w:val="0"/>
          <w:sz w:val="21"/>
        </w:rPr>
      </w:pPr>
      <w:r>
        <w:rPr>
          <w:rFonts w:ascii="黑体"/>
          <w:color w:val="000000"/>
          <w:spacing w:val="0"/>
          <w:sz w:val="21"/>
        </w:rPr>
        <w:t>/</w:t>
      </w:r>
    </w:p>
    <w:p>
      <w:pPr>
        <w:framePr w:w="525" w:wrap="auto" w:vAnchor="margin" w:hAnchor="text" w:x="5865" w:y="263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危</w:t>
      </w:r>
    </w:p>
    <w:p>
      <w:pPr>
        <w:framePr w:w="525" w:wrap="auto" w:vAnchor="margin" w:hAnchor="text" w:x="5865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险</w:t>
      </w:r>
    </w:p>
    <w:p>
      <w:pPr>
        <w:framePr w:w="525" w:wrap="auto" w:vAnchor="margin" w:hAnchor="text" w:x="5865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废</w:t>
      </w:r>
    </w:p>
    <w:p>
      <w:pPr>
        <w:framePr w:w="525" w:wrap="auto" w:vAnchor="margin" w:hAnchor="text" w:x="5865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物</w:t>
      </w:r>
    </w:p>
    <w:p>
      <w:pPr>
        <w:framePr w:w="525" w:wrap="auto" w:vAnchor="margin" w:hAnchor="text" w:x="5865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类</w:t>
      </w:r>
    </w:p>
    <w:p>
      <w:pPr>
        <w:framePr w:w="525" w:wrap="auto" w:vAnchor="margin" w:hAnchor="text" w:x="5865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别</w:t>
      </w:r>
    </w:p>
    <w:p>
      <w:pPr>
        <w:framePr w:w="525" w:wrap="auto" w:vAnchor="margin" w:hAnchor="text" w:x="6970" w:y="263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危</w:t>
      </w:r>
    </w:p>
    <w:p>
      <w:pPr>
        <w:framePr w:w="525" w:wrap="auto" w:vAnchor="margin" w:hAnchor="text" w:x="6970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险</w:t>
      </w:r>
    </w:p>
    <w:p>
      <w:pPr>
        <w:framePr w:w="525" w:wrap="auto" w:vAnchor="margin" w:hAnchor="text" w:x="6970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废</w:t>
      </w:r>
    </w:p>
    <w:p>
      <w:pPr>
        <w:framePr w:w="525" w:wrap="auto" w:vAnchor="margin" w:hAnchor="text" w:x="6970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物</w:t>
      </w:r>
    </w:p>
    <w:p>
      <w:pPr>
        <w:framePr w:w="525" w:wrap="auto" w:vAnchor="margin" w:hAnchor="text" w:x="6970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代</w:t>
      </w:r>
    </w:p>
    <w:p>
      <w:pPr>
        <w:framePr w:w="525" w:wrap="auto" w:vAnchor="margin" w:hAnchor="text" w:x="6970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码</w:t>
      </w:r>
    </w:p>
    <w:p>
      <w:pPr>
        <w:framePr w:w="525" w:wrap="auto" w:vAnchor="margin" w:hAnchor="text" w:x="7986" w:y="263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有</w:t>
      </w:r>
    </w:p>
    <w:p>
      <w:pPr>
        <w:framePr w:w="525" w:wrap="auto" w:vAnchor="margin" w:hAnchor="text" w:x="7986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害</w:t>
      </w:r>
    </w:p>
    <w:p>
      <w:pPr>
        <w:framePr w:w="525" w:wrap="auto" w:vAnchor="margin" w:hAnchor="text" w:x="7986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成</w:t>
      </w:r>
    </w:p>
    <w:p>
      <w:pPr>
        <w:framePr w:w="525" w:wrap="auto" w:vAnchor="margin" w:hAnchor="text" w:x="7986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分</w:t>
      </w:r>
    </w:p>
    <w:p>
      <w:pPr>
        <w:framePr w:w="525" w:wrap="auto" w:vAnchor="margin" w:hAnchor="text" w:x="7986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名</w:t>
      </w:r>
    </w:p>
    <w:p>
      <w:pPr>
        <w:framePr w:w="525" w:wrap="auto" w:vAnchor="margin" w:hAnchor="text" w:x="7986" w:y="263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称</w:t>
      </w:r>
    </w:p>
    <w:p>
      <w:pPr>
        <w:framePr w:w="525" w:wrap="auto" w:vAnchor="margin" w:hAnchor="text" w:x="9232" w:y="291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危</w:t>
      </w:r>
    </w:p>
    <w:p>
      <w:pPr>
        <w:framePr w:w="525" w:wrap="auto" w:vAnchor="margin" w:hAnchor="text" w:x="9232" w:y="291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险</w:t>
      </w:r>
    </w:p>
    <w:p>
      <w:pPr>
        <w:framePr w:w="525" w:wrap="auto" w:vAnchor="margin" w:hAnchor="text" w:x="9232" w:y="291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特</w:t>
      </w:r>
    </w:p>
    <w:p>
      <w:pPr>
        <w:framePr w:w="525" w:wrap="auto" w:vAnchor="margin" w:hAnchor="text" w:x="9232" w:y="291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性</w:t>
      </w:r>
    </w:p>
    <w:p>
      <w:pPr>
        <w:framePr w:w="525" w:wrap="auto" w:vAnchor="margin" w:hAnchor="text" w:x="10526" w:y="291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计</w:t>
      </w:r>
    </w:p>
    <w:p>
      <w:pPr>
        <w:framePr w:w="525" w:wrap="auto" w:vAnchor="margin" w:hAnchor="text" w:x="10526" w:y="291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量</w:t>
      </w:r>
    </w:p>
    <w:p>
      <w:pPr>
        <w:framePr w:w="525" w:wrap="auto" w:vAnchor="margin" w:hAnchor="text" w:x="10526" w:y="291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单</w:t>
      </w:r>
    </w:p>
    <w:p>
      <w:pPr>
        <w:framePr w:w="525" w:wrap="auto" w:vAnchor="margin" w:hAnchor="text" w:x="10526" w:y="291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位</w:t>
      </w:r>
    </w:p>
    <w:p>
      <w:pPr>
        <w:framePr w:w="735" w:wrap="auto" w:vAnchor="margin" w:hAnchor="text" w:x="12027" w:y="307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自行</w:t>
      </w:r>
    </w:p>
    <w:p>
      <w:pPr>
        <w:framePr w:w="735" w:wrap="auto" w:vAnchor="margin" w:hAnchor="text" w:x="12027" w:y="3075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利用</w:t>
      </w:r>
    </w:p>
    <w:p>
      <w:pPr>
        <w:framePr w:w="735" w:wrap="auto" w:vAnchor="margin" w:hAnchor="text" w:x="12027" w:y="3075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设施</w:t>
      </w:r>
    </w:p>
    <w:p>
      <w:pPr>
        <w:framePr w:w="735" w:wrap="auto" w:vAnchor="margin" w:hAnchor="text" w:x="12027" w:y="3075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设计</w:t>
      </w:r>
    </w:p>
    <w:p>
      <w:pPr>
        <w:framePr w:w="735" w:wrap="auto" w:vAnchor="margin" w:hAnchor="text" w:x="12027" w:y="3075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能力</w:t>
      </w:r>
    </w:p>
    <w:p>
      <w:pPr>
        <w:framePr w:w="735" w:wrap="auto" w:vAnchor="margin" w:hAnchor="text" w:x="13775" w:y="307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自行</w:t>
      </w:r>
    </w:p>
    <w:p>
      <w:pPr>
        <w:framePr w:w="735" w:wrap="auto" w:vAnchor="margin" w:hAnchor="text" w:x="13775" w:y="3075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处置</w:t>
      </w:r>
    </w:p>
    <w:p>
      <w:pPr>
        <w:framePr w:w="735" w:wrap="auto" w:vAnchor="margin" w:hAnchor="text" w:x="13775" w:y="3075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设施</w:t>
      </w:r>
    </w:p>
    <w:p>
      <w:pPr>
        <w:framePr w:w="735" w:wrap="auto" w:vAnchor="margin" w:hAnchor="text" w:x="13775" w:y="3075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设计</w:t>
      </w:r>
    </w:p>
    <w:p>
      <w:pPr>
        <w:framePr w:w="735" w:wrap="auto" w:vAnchor="margin" w:hAnchor="text" w:x="13775" w:y="3075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能力</w:t>
      </w:r>
    </w:p>
    <w:p>
      <w:pPr>
        <w:framePr w:w="525" w:wrap="auto" w:vAnchor="margin" w:hAnchor="text" w:x="1024" w:y="318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序</w:t>
      </w:r>
    </w:p>
    <w:p>
      <w:pPr>
        <w:framePr w:w="525" w:wrap="auto" w:vAnchor="margin" w:hAnchor="text" w:x="1024" w:y="318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号</w:t>
      </w:r>
    </w:p>
    <w:p>
      <w:pPr>
        <w:framePr w:w="525" w:wrap="auto" w:vAnchor="margin" w:hAnchor="text" w:x="8558" w:y="318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形</w:t>
      </w:r>
    </w:p>
    <w:p>
      <w:pPr>
        <w:framePr w:w="525" w:wrap="auto" w:vAnchor="margin" w:hAnchor="text" w:x="8558" w:y="318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态</w:t>
      </w:r>
    </w:p>
    <w:p>
      <w:pPr>
        <w:framePr w:w="735" w:wrap="auto" w:vAnchor="margin" w:hAnchor="text" w:x="11149" w:y="321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自行</w:t>
      </w:r>
    </w:p>
    <w:p>
      <w:pPr>
        <w:framePr w:w="735" w:wrap="auto" w:vAnchor="margin" w:hAnchor="text" w:x="11149" w:y="321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利用</w:t>
      </w:r>
    </w:p>
    <w:p>
      <w:pPr>
        <w:framePr w:w="735" w:wrap="auto" w:vAnchor="margin" w:hAnchor="text" w:x="11149" w:y="321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设施</w:t>
      </w:r>
    </w:p>
    <w:p>
      <w:pPr>
        <w:framePr w:w="735" w:wrap="auto" w:vAnchor="margin" w:hAnchor="text" w:x="11149" w:y="321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编码</w:t>
      </w:r>
    </w:p>
    <w:p>
      <w:pPr>
        <w:framePr w:w="735" w:wrap="auto" w:vAnchor="margin" w:hAnchor="text" w:x="12892" w:y="321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自行</w:t>
      </w:r>
    </w:p>
    <w:p>
      <w:pPr>
        <w:framePr w:w="735" w:wrap="auto" w:vAnchor="margin" w:hAnchor="text" w:x="12892" w:y="321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处置</w:t>
      </w:r>
    </w:p>
    <w:p>
      <w:pPr>
        <w:framePr w:w="735" w:wrap="auto" w:vAnchor="margin" w:hAnchor="text" w:x="12892" w:y="321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设施</w:t>
      </w:r>
    </w:p>
    <w:p>
      <w:pPr>
        <w:framePr w:w="735" w:wrap="auto" w:vAnchor="margin" w:hAnchor="text" w:x="12892" w:y="321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编码</w:t>
      </w:r>
    </w:p>
    <w:p>
      <w:pPr>
        <w:framePr w:w="735" w:wrap="auto" w:vAnchor="margin" w:hAnchor="text" w:x="15555" w:y="321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贮存</w:t>
      </w:r>
    </w:p>
    <w:p>
      <w:pPr>
        <w:framePr w:w="735" w:wrap="auto" w:vAnchor="margin" w:hAnchor="text" w:x="15555" w:y="321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设施</w:t>
      </w:r>
    </w:p>
    <w:p>
      <w:pPr>
        <w:framePr w:w="735" w:wrap="auto" w:vAnchor="margin" w:hAnchor="text" w:x="15555" w:y="321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设计</w:t>
      </w:r>
    </w:p>
    <w:p>
      <w:pPr>
        <w:framePr w:w="735" w:wrap="auto" w:vAnchor="margin" w:hAnchor="text" w:x="15555" w:y="321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能力</w:t>
      </w:r>
    </w:p>
    <w:p>
      <w:pPr>
        <w:framePr w:w="735" w:wrap="auto" w:vAnchor="margin" w:hAnchor="text" w:x="14671" w:y="334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贮存</w:t>
      </w:r>
    </w:p>
    <w:p>
      <w:pPr>
        <w:framePr w:w="735" w:wrap="auto" w:vAnchor="margin" w:hAnchor="text" w:x="14671" w:y="334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设施</w:t>
      </w:r>
    </w:p>
    <w:p>
      <w:pPr>
        <w:framePr w:w="735" w:wrap="auto" w:vAnchor="margin" w:hAnchor="text" w:x="14671" w:y="334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编码</w:t>
      </w:r>
    </w:p>
    <w:p>
      <w:pPr>
        <w:framePr w:w="525" w:wrap="auto" w:vAnchor="margin" w:hAnchor="text" w:x="4378" w:y="362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单</w:t>
      </w:r>
    </w:p>
    <w:p>
      <w:pPr>
        <w:framePr w:w="525" w:wrap="auto" w:vAnchor="margin" w:hAnchor="text" w:x="4378" w:y="362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位</w:t>
      </w:r>
    </w:p>
    <w:p>
      <w:pPr>
        <w:framePr w:w="525" w:wrap="auto" w:vAnchor="margin" w:hAnchor="text" w:x="4378" w:y="362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内</w:t>
      </w:r>
    </w:p>
    <w:p>
      <w:pPr>
        <w:framePr w:w="525" w:wrap="auto" w:vAnchor="margin" w:hAnchor="text" w:x="4378" w:y="362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部</w:t>
      </w:r>
    </w:p>
    <w:p>
      <w:pPr>
        <w:framePr w:w="525" w:wrap="auto" w:vAnchor="margin" w:hAnchor="text" w:x="4378" w:y="362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名</w:t>
      </w:r>
    </w:p>
    <w:p>
      <w:pPr>
        <w:framePr w:w="525" w:wrap="auto" w:vAnchor="margin" w:hAnchor="text" w:x="4378" w:y="362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称</w:t>
      </w:r>
    </w:p>
    <w:p>
      <w:pPr>
        <w:framePr w:w="735" w:wrap="auto" w:vAnchor="margin" w:hAnchor="text" w:x="3272" w:y="526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电镀</w:t>
      </w:r>
    </w:p>
    <w:p>
      <w:pPr>
        <w:framePr w:w="735" w:wrap="auto" w:vAnchor="margin" w:hAnchor="text" w:x="3272" w:y="526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锌过</w:t>
      </w:r>
    </w:p>
    <w:p>
      <w:pPr>
        <w:framePr w:w="735" w:wrap="auto" w:vAnchor="margin" w:hAnchor="text" w:x="3272" w:y="526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程中</w:t>
      </w:r>
    </w:p>
    <w:p>
      <w:pPr>
        <w:framePr w:w="735" w:wrap="auto" w:vAnchor="margin" w:hAnchor="text" w:x="3272" w:y="526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产生</w:t>
      </w:r>
    </w:p>
    <w:p>
      <w:pPr>
        <w:framePr w:w="735" w:wrap="auto" w:vAnchor="margin" w:hAnchor="text" w:x="7846" w:y="526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氯化</w:t>
      </w:r>
    </w:p>
    <w:p>
      <w:pPr>
        <w:framePr w:w="735" w:wrap="auto" w:vAnchor="margin" w:hAnchor="text" w:x="7846" w:y="526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钾，</w:t>
      </w:r>
    </w:p>
    <w:p>
      <w:pPr>
        <w:framePr w:w="735" w:wrap="auto" w:vAnchor="margin" w:hAnchor="text" w:x="7846" w:y="526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氯化</w:t>
      </w:r>
    </w:p>
    <w:p>
      <w:pPr>
        <w:framePr w:w="735" w:wrap="auto" w:vAnchor="margin" w:hAnchor="text" w:x="7846" w:y="5264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锌</w:t>
      </w:r>
    </w:p>
    <w:p>
      <w:pPr>
        <w:framePr w:w="525" w:wrap="auto" w:vAnchor="margin" w:hAnchor="text" w:x="8553" w:y="540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半</w:t>
      </w:r>
    </w:p>
    <w:p>
      <w:pPr>
        <w:framePr w:w="525" w:wrap="auto" w:vAnchor="margin" w:hAnchor="text" w:x="8553" w:y="540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固</w:t>
      </w:r>
    </w:p>
    <w:p>
      <w:pPr>
        <w:framePr w:w="525" w:wrap="auto" w:vAnchor="margin" w:hAnchor="text" w:x="8553" w:y="540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体</w:t>
      </w:r>
    </w:p>
    <w:p>
      <w:pPr>
        <w:framePr w:w="945" w:wrap="auto" w:vAnchor="margin" w:hAnchor="text" w:x="4086" w:y="553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镀锌污</w:t>
      </w:r>
    </w:p>
    <w:p>
      <w:pPr>
        <w:framePr w:w="945" w:wrap="auto" w:vAnchor="margin" w:hAnchor="text" w:x="4086" w:y="553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泥</w:t>
      </w:r>
    </w:p>
    <w:p>
      <w:pPr>
        <w:framePr w:w="525" w:wrap="auto" w:vAnchor="margin" w:hAnchor="text" w:x="15894" w:y="5528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10</w:t>
      </w:r>
    </w:p>
    <w:p>
      <w:pPr>
        <w:framePr w:w="525" w:wrap="auto" w:vAnchor="margin" w:hAnchor="text" w:x="15894" w:y="5528"/>
        <w:widowControl w:val="0"/>
        <w:autoSpaceDE w:val="0"/>
        <w:autoSpaceDN w:val="0"/>
        <w:spacing w:before="3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吨</w:t>
      </w:r>
    </w:p>
    <w:p>
      <w:pPr>
        <w:framePr w:w="420" w:wrap="auto" w:vAnchor="margin" w:hAnchor="text" w:x="1077" w:y="5664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1</w:t>
      </w:r>
    </w:p>
    <w:p>
      <w:pPr>
        <w:framePr w:w="420" w:wrap="auto" w:vAnchor="margin" w:hAnchor="text" w:x="1077" w:y="5664"/>
        <w:widowControl w:val="0"/>
        <w:autoSpaceDE w:val="0"/>
        <w:autoSpaceDN w:val="0"/>
        <w:spacing w:before="867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2</w:t>
      </w:r>
    </w:p>
    <w:p>
      <w:pPr>
        <w:framePr w:w="373" w:wrap="auto" w:vAnchor="margin" w:hAnchor="text" w:x="1912" w:y="5664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912" w:y="5664"/>
        <w:widowControl w:val="0"/>
        <w:autoSpaceDE w:val="0"/>
        <w:autoSpaceDN w:val="0"/>
        <w:spacing w:before="867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2727" w:y="5664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2727" w:y="5664"/>
        <w:widowControl w:val="0"/>
        <w:autoSpaceDE w:val="0"/>
        <w:autoSpaceDN w:val="0"/>
        <w:spacing w:before="867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5230" w:y="5664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5230" w:y="5664"/>
        <w:widowControl w:val="0"/>
        <w:autoSpaceDE w:val="0"/>
        <w:autoSpaceDN w:val="0"/>
        <w:spacing w:before="867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875" w:wrap="auto" w:vAnchor="margin" w:hAnchor="text" w:x="5691" w:y="5664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HW17</w:t>
      </w:r>
    </w:p>
    <w:p>
      <w:pPr>
        <w:framePr w:w="875" w:wrap="auto" w:vAnchor="margin" w:hAnchor="text" w:x="5691" w:y="5664"/>
        <w:widowControl w:val="0"/>
        <w:autoSpaceDE w:val="0"/>
        <w:autoSpaceDN w:val="0"/>
        <w:spacing w:before="867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HW17</w:t>
      </w:r>
    </w:p>
    <w:p>
      <w:pPr>
        <w:framePr w:w="1295" w:wrap="auto" w:vAnchor="margin" w:hAnchor="text" w:x="6585" w:y="5664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336-052-17</w:t>
      </w:r>
    </w:p>
    <w:p>
      <w:pPr>
        <w:framePr w:w="1295" w:wrap="auto" w:vAnchor="margin" w:hAnchor="text" w:x="6585" w:y="5664"/>
        <w:widowControl w:val="0"/>
        <w:autoSpaceDE w:val="0"/>
        <w:autoSpaceDN w:val="0"/>
        <w:spacing w:before="867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336-055-17</w:t>
      </w:r>
    </w:p>
    <w:p>
      <w:pPr>
        <w:framePr w:w="735" w:wrap="auto" w:vAnchor="margin" w:hAnchor="text" w:x="8990" w:y="567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毒性</w:t>
      </w:r>
    </w:p>
    <w:p>
      <w:pPr>
        <w:framePr w:w="420" w:wrap="auto" w:vAnchor="margin" w:hAnchor="text" w:x="10127" w:y="5664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2</w:t>
      </w:r>
    </w:p>
    <w:p>
      <w:pPr>
        <w:framePr w:w="525" w:wrap="auto" w:vAnchor="margin" w:hAnchor="text" w:x="10526" w:y="567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吨</w:t>
      </w:r>
    </w:p>
    <w:p>
      <w:pPr>
        <w:framePr w:w="525" w:wrap="auto" w:vAnchor="margin" w:hAnchor="text" w:x="10526" w:y="5672"/>
        <w:widowControl w:val="0"/>
        <w:autoSpaceDE w:val="0"/>
        <w:autoSpaceDN w:val="0"/>
        <w:spacing w:before="889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吨</w:t>
      </w:r>
    </w:p>
    <w:p>
      <w:pPr>
        <w:framePr w:w="373" w:wrap="auto" w:vAnchor="margin" w:hAnchor="text" w:x="11330" w:y="5664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1330" w:y="5664"/>
        <w:widowControl w:val="0"/>
        <w:autoSpaceDE w:val="0"/>
        <w:autoSpaceDN w:val="0"/>
        <w:spacing w:before="867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2208" w:y="5664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2208" w:y="5664"/>
        <w:widowControl w:val="0"/>
        <w:autoSpaceDE w:val="0"/>
        <w:autoSpaceDN w:val="0"/>
        <w:spacing w:before="867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3073" w:y="5664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3073" w:y="5664"/>
        <w:widowControl w:val="0"/>
        <w:autoSpaceDE w:val="0"/>
        <w:autoSpaceDN w:val="0"/>
        <w:spacing w:before="867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3956" w:y="5664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3956" w:y="5664"/>
        <w:widowControl w:val="0"/>
        <w:autoSpaceDE w:val="0"/>
        <w:autoSpaceDN w:val="0"/>
        <w:spacing w:before="867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875" w:wrap="auto" w:vAnchor="margin" w:hAnchor="text" w:x="14553" w:y="5664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TS002</w:t>
      </w:r>
    </w:p>
    <w:p>
      <w:pPr>
        <w:framePr w:w="875" w:wrap="auto" w:vAnchor="margin" w:hAnchor="text" w:x="14553" w:y="5664"/>
        <w:widowControl w:val="0"/>
        <w:autoSpaceDE w:val="0"/>
        <w:autoSpaceDN w:val="0"/>
        <w:spacing w:before="867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TS002</w:t>
      </w:r>
    </w:p>
    <w:p>
      <w:pPr>
        <w:framePr w:w="735" w:wrap="auto" w:vAnchor="margin" w:hAnchor="text" w:x="7846" w:y="636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硫酸</w:t>
      </w:r>
    </w:p>
    <w:p>
      <w:pPr>
        <w:framePr w:w="735" w:wrap="auto" w:vAnchor="margin" w:hAnchor="text" w:x="7846" w:y="636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镍</w:t>
      </w:r>
    </w:p>
    <w:p>
      <w:pPr>
        <w:framePr w:w="735" w:wrap="auto" w:vAnchor="margin" w:hAnchor="text" w:x="3272" w:y="649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镀镍</w:t>
      </w:r>
    </w:p>
    <w:p>
      <w:pPr>
        <w:framePr w:w="735" w:wrap="auto" w:vAnchor="margin" w:hAnchor="text" w:x="3272" w:y="6499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产生</w:t>
      </w:r>
    </w:p>
    <w:p>
      <w:pPr>
        <w:framePr w:w="735" w:wrap="auto" w:vAnchor="margin" w:hAnchor="text" w:x="3272" w:y="6499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槽渣</w:t>
      </w:r>
    </w:p>
    <w:p>
      <w:pPr>
        <w:framePr w:w="945" w:wrap="auto" w:vAnchor="margin" w:hAnchor="text" w:x="4086" w:y="663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镀镍槽</w:t>
      </w:r>
    </w:p>
    <w:p>
      <w:pPr>
        <w:framePr w:w="945" w:wrap="auto" w:vAnchor="margin" w:hAnchor="text" w:x="4086" w:y="663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渣</w:t>
      </w:r>
    </w:p>
    <w:p>
      <w:pPr>
        <w:framePr w:w="525" w:wrap="auto" w:vAnchor="margin" w:hAnchor="text" w:x="8553" w:y="663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固</w:t>
      </w:r>
    </w:p>
    <w:p>
      <w:pPr>
        <w:framePr w:w="525" w:wrap="auto" w:vAnchor="margin" w:hAnchor="text" w:x="8553" w:y="663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态</w:t>
      </w:r>
    </w:p>
    <w:p>
      <w:pPr>
        <w:framePr w:w="525" w:wrap="auto" w:vAnchor="margin" w:hAnchor="text" w:x="15894" w:y="662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10</w:t>
      </w:r>
    </w:p>
    <w:p>
      <w:pPr>
        <w:framePr w:w="525" w:wrap="auto" w:vAnchor="margin" w:hAnchor="text" w:x="15894" w:y="6627"/>
        <w:widowControl w:val="0"/>
        <w:autoSpaceDE w:val="0"/>
        <w:autoSpaceDN w:val="0"/>
        <w:spacing w:before="3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吨</w:t>
      </w:r>
    </w:p>
    <w:p>
      <w:pPr>
        <w:framePr w:w="735" w:wrap="auto" w:vAnchor="margin" w:hAnchor="text" w:x="8990" w:y="677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毒性</w:t>
      </w:r>
    </w:p>
    <w:p>
      <w:pPr>
        <w:framePr w:w="735" w:wrap="auto" w:vAnchor="margin" w:hAnchor="text" w:x="8990" w:y="6772"/>
        <w:widowControl w:val="0"/>
        <w:autoSpaceDE w:val="0"/>
        <w:autoSpaceDN w:val="0"/>
        <w:spacing w:before="75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毒性</w:t>
      </w:r>
    </w:p>
    <w:p>
      <w:pPr>
        <w:framePr w:w="578" w:wrap="auto" w:vAnchor="margin" w:hAnchor="text" w:x="9970" w:y="6763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0.2</w:t>
      </w:r>
    </w:p>
    <w:p>
      <w:pPr>
        <w:framePr w:w="735" w:wrap="auto" w:vAnchor="margin" w:hAnchor="text" w:x="7846" w:y="6908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氯化</w:t>
      </w:r>
    </w:p>
    <w:p>
      <w:pPr>
        <w:framePr w:w="735" w:wrap="auto" w:vAnchor="margin" w:hAnchor="text" w:x="7846" w:y="6908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镍</w:t>
      </w:r>
    </w:p>
    <w:p>
      <w:pPr>
        <w:framePr w:w="735" w:wrap="auto" w:vAnchor="margin" w:hAnchor="text" w:x="3272" w:y="746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镀铜</w:t>
      </w:r>
    </w:p>
    <w:p>
      <w:pPr>
        <w:framePr w:w="735" w:wrap="auto" w:vAnchor="margin" w:hAnchor="text" w:x="3272" w:y="746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产生</w:t>
      </w:r>
    </w:p>
    <w:p>
      <w:pPr>
        <w:framePr w:w="735" w:wrap="auto" w:vAnchor="margin" w:hAnchor="text" w:x="3272" w:y="746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槽渣</w:t>
      </w:r>
    </w:p>
    <w:p>
      <w:pPr>
        <w:framePr w:w="735" w:wrap="auto" w:vAnchor="margin" w:hAnchor="text" w:x="3272" w:y="7463"/>
        <w:widowControl w:val="0"/>
        <w:autoSpaceDE w:val="0"/>
        <w:autoSpaceDN w:val="0"/>
        <w:spacing w:before="7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镀锌</w:t>
      </w:r>
    </w:p>
    <w:p>
      <w:pPr>
        <w:framePr w:w="735" w:wrap="auto" w:vAnchor="margin" w:hAnchor="text" w:x="3272" w:y="746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前处</w:t>
      </w:r>
    </w:p>
    <w:p>
      <w:pPr>
        <w:framePr w:w="735" w:wrap="auto" w:vAnchor="margin" w:hAnchor="text" w:x="3272" w:y="746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理</w:t>
      </w:r>
    </w:p>
    <w:p>
      <w:pPr>
        <w:framePr w:w="945" w:wrap="auto" w:vAnchor="margin" w:hAnchor="text" w:x="4086" w:y="759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镀铜槽</w:t>
      </w:r>
    </w:p>
    <w:p>
      <w:pPr>
        <w:framePr w:w="945" w:wrap="auto" w:vAnchor="margin" w:hAnchor="text" w:x="4086" w:y="7599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渣</w:t>
      </w:r>
    </w:p>
    <w:p>
      <w:pPr>
        <w:framePr w:w="735" w:wrap="auto" w:vAnchor="margin" w:hAnchor="text" w:x="7846" w:y="759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氰化</w:t>
      </w:r>
    </w:p>
    <w:p>
      <w:pPr>
        <w:framePr w:w="735" w:wrap="auto" w:vAnchor="margin" w:hAnchor="text" w:x="7846" w:y="7599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钠</w:t>
      </w:r>
    </w:p>
    <w:p>
      <w:pPr>
        <w:framePr w:w="525" w:wrap="auto" w:vAnchor="margin" w:hAnchor="text" w:x="8553" w:y="759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固</w:t>
      </w:r>
    </w:p>
    <w:p>
      <w:pPr>
        <w:framePr w:w="525" w:wrap="auto" w:vAnchor="margin" w:hAnchor="text" w:x="8553" w:y="7599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态</w:t>
      </w:r>
    </w:p>
    <w:p>
      <w:pPr>
        <w:framePr w:w="525" w:wrap="auto" w:vAnchor="margin" w:hAnchor="text" w:x="15894" w:y="7590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10</w:t>
      </w:r>
    </w:p>
    <w:p>
      <w:pPr>
        <w:framePr w:w="525" w:wrap="auto" w:vAnchor="margin" w:hAnchor="text" w:x="15894" w:y="7590"/>
        <w:widowControl w:val="0"/>
        <w:autoSpaceDE w:val="0"/>
        <w:autoSpaceDN w:val="0"/>
        <w:spacing w:before="3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吨</w:t>
      </w:r>
    </w:p>
    <w:p>
      <w:pPr>
        <w:framePr w:w="420" w:wrap="auto" w:vAnchor="margin" w:hAnchor="text" w:x="1077" w:y="772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3</w:t>
      </w:r>
    </w:p>
    <w:p>
      <w:pPr>
        <w:framePr w:w="420" w:wrap="auto" w:vAnchor="margin" w:hAnchor="text" w:x="1077" w:y="7727"/>
        <w:widowControl w:val="0"/>
        <w:autoSpaceDE w:val="0"/>
        <w:autoSpaceDN w:val="0"/>
        <w:spacing w:before="594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4</w:t>
      </w:r>
    </w:p>
    <w:p>
      <w:pPr>
        <w:framePr w:w="373" w:wrap="auto" w:vAnchor="margin" w:hAnchor="text" w:x="1912" w:y="772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912" w:y="7727"/>
        <w:widowControl w:val="0"/>
        <w:autoSpaceDE w:val="0"/>
        <w:autoSpaceDN w:val="0"/>
        <w:spacing w:before="594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2727" w:y="772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2727" w:y="7727"/>
        <w:widowControl w:val="0"/>
        <w:autoSpaceDE w:val="0"/>
        <w:autoSpaceDN w:val="0"/>
        <w:spacing w:before="594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5230" w:y="772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5230" w:y="7727"/>
        <w:widowControl w:val="0"/>
        <w:autoSpaceDE w:val="0"/>
        <w:autoSpaceDN w:val="0"/>
        <w:spacing w:before="594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875" w:wrap="auto" w:vAnchor="margin" w:hAnchor="text" w:x="5691" w:y="772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HW17</w:t>
      </w:r>
    </w:p>
    <w:p>
      <w:pPr>
        <w:framePr w:w="875" w:wrap="auto" w:vAnchor="margin" w:hAnchor="text" w:x="5691" w:y="7727"/>
        <w:widowControl w:val="0"/>
        <w:autoSpaceDE w:val="0"/>
        <w:autoSpaceDN w:val="0"/>
        <w:spacing w:before="594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HW17</w:t>
      </w:r>
    </w:p>
    <w:p>
      <w:pPr>
        <w:framePr w:w="1295" w:wrap="auto" w:vAnchor="margin" w:hAnchor="text" w:x="6585" w:y="772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336-058-17</w:t>
      </w:r>
    </w:p>
    <w:p>
      <w:pPr>
        <w:framePr w:w="1295" w:wrap="auto" w:vAnchor="margin" w:hAnchor="text" w:x="6585" w:y="7727"/>
        <w:widowControl w:val="0"/>
        <w:autoSpaceDE w:val="0"/>
        <w:autoSpaceDN w:val="0"/>
        <w:spacing w:before="594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336-064-17</w:t>
      </w:r>
    </w:p>
    <w:p>
      <w:pPr>
        <w:framePr w:w="578" w:wrap="auto" w:vAnchor="margin" w:hAnchor="text" w:x="9970" w:y="772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0.1</w:t>
      </w:r>
    </w:p>
    <w:p>
      <w:pPr>
        <w:framePr w:w="578" w:wrap="auto" w:vAnchor="margin" w:hAnchor="text" w:x="9970" w:y="7727"/>
        <w:widowControl w:val="0"/>
        <w:autoSpaceDE w:val="0"/>
        <w:autoSpaceDN w:val="0"/>
        <w:spacing w:before="594" w:after="0" w:line="233" w:lineRule="exact"/>
        <w:ind w:left="158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2</w:t>
      </w:r>
    </w:p>
    <w:p>
      <w:pPr>
        <w:framePr w:w="525" w:wrap="auto" w:vAnchor="margin" w:hAnchor="text" w:x="10526" w:y="7735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吨</w:t>
      </w:r>
    </w:p>
    <w:p>
      <w:pPr>
        <w:framePr w:w="525" w:wrap="auto" w:vAnchor="margin" w:hAnchor="text" w:x="10526" w:y="7735"/>
        <w:widowControl w:val="0"/>
        <w:autoSpaceDE w:val="0"/>
        <w:autoSpaceDN w:val="0"/>
        <w:spacing w:before="617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吨</w:t>
      </w:r>
    </w:p>
    <w:p>
      <w:pPr>
        <w:framePr w:w="373" w:wrap="auto" w:vAnchor="margin" w:hAnchor="text" w:x="11330" w:y="772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1330" w:y="7727"/>
        <w:widowControl w:val="0"/>
        <w:autoSpaceDE w:val="0"/>
        <w:autoSpaceDN w:val="0"/>
        <w:spacing w:before="594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2208" w:y="772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2208" w:y="7727"/>
        <w:widowControl w:val="0"/>
        <w:autoSpaceDE w:val="0"/>
        <w:autoSpaceDN w:val="0"/>
        <w:spacing w:before="594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3073" w:y="772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3073" w:y="7727"/>
        <w:widowControl w:val="0"/>
        <w:autoSpaceDE w:val="0"/>
        <w:autoSpaceDN w:val="0"/>
        <w:spacing w:before="594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3956" w:y="772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3956" w:y="7727"/>
        <w:widowControl w:val="0"/>
        <w:autoSpaceDE w:val="0"/>
        <w:autoSpaceDN w:val="0"/>
        <w:spacing w:before="594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875" w:wrap="auto" w:vAnchor="margin" w:hAnchor="text" w:x="14553" w:y="772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TS002</w:t>
      </w:r>
    </w:p>
    <w:p>
      <w:pPr>
        <w:framePr w:w="875" w:wrap="auto" w:vAnchor="margin" w:hAnchor="text" w:x="14553" w:y="7727"/>
        <w:widowControl w:val="0"/>
        <w:autoSpaceDE w:val="0"/>
        <w:autoSpaceDN w:val="0"/>
        <w:spacing w:before="594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TS002</w:t>
      </w:r>
    </w:p>
    <w:p>
      <w:pPr>
        <w:framePr w:w="945" w:wrap="auto" w:vAnchor="margin" w:hAnchor="text" w:x="4086" w:y="8290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镀锌前</w:t>
      </w:r>
    </w:p>
    <w:p>
      <w:pPr>
        <w:framePr w:w="945" w:wrap="auto" w:vAnchor="margin" w:hAnchor="text" w:x="4086" w:y="829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处理槽</w:t>
      </w:r>
    </w:p>
    <w:p>
      <w:pPr>
        <w:framePr w:w="945" w:wrap="auto" w:vAnchor="margin" w:hAnchor="text" w:x="4086" w:y="8290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渣</w:t>
      </w:r>
    </w:p>
    <w:p>
      <w:pPr>
        <w:framePr w:w="735" w:wrap="auto" w:vAnchor="margin" w:hAnchor="text" w:x="7846" w:y="842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氢氧</w:t>
      </w:r>
    </w:p>
    <w:p>
      <w:pPr>
        <w:framePr w:w="735" w:wrap="auto" w:vAnchor="margin" w:hAnchor="text" w:x="7846" w:y="842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化钠</w:t>
      </w:r>
    </w:p>
    <w:p>
      <w:pPr>
        <w:framePr w:w="525" w:wrap="auto" w:vAnchor="margin" w:hAnchor="text" w:x="8553" w:y="8426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固</w:t>
      </w:r>
    </w:p>
    <w:p>
      <w:pPr>
        <w:framePr w:w="525" w:wrap="auto" w:vAnchor="margin" w:hAnchor="text" w:x="8553" w:y="8426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态</w:t>
      </w:r>
    </w:p>
    <w:p>
      <w:pPr>
        <w:framePr w:w="998" w:wrap="auto" w:vAnchor="margin" w:hAnchor="text" w:x="8990" w:y="8419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腐蚀性</w:t>
      </w:r>
      <w:r>
        <w:rPr>
          <w:rFonts w:ascii="PERQMS+TimesNewRomanPSMT"/>
          <w:color w:val="000000"/>
          <w:spacing w:val="0"/>
          <w:sz w:val="21"/>
        </w:rPr>
        <w:t>,</w:t>
      </w:r>
    </w:p>
    <w:p>
      <w:pPr>
        <w:framePr w:w="998" w:wrap="auto" w:vAnchor="margin" w:hAnchor="text" w:x="8990" w:y="8419"/>
        <w:widowControl w:val="0"/>
        <w:autoSpaceDE w:val="0"/>
        <w:autoSpaceDN w:val="0"/>
        <w:spacing w:before="4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毒性</w:t>
      </w:r>
    </w:p>
    <w:p>
      <w:pPr>
        <w:framePr w:w="525" w:wrap="auto" w:vAnchor="margin" w:hAnchor="text" w:x="15894" w:y="841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10</w:t>
      </w:r>
    </w:p>
    <w:p>
      <w:pPr>
        <w:framePr w:w="525" w:wrap="auto" w:vAnchor="margin" w:hAnchor="text" w:x="15894" w:y="8417"/>
        <w:widowControl w:val="0"/>
        <w:autoSpaceDE w:val="0"/>
        <w:autoSpaceDN w:val="0"/>
        <w:spacing w:before="3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吨</w:t>
      </w:r>
    </w:p>
    <w:p>
      <w:pPr>
        <w:framePr w:w="360" w:wrap="auto" w:vAnchor="margin" w:hAnchor="text" w:x="8374" w:y="1070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PERQMS+TimesNewRomanPSMT"/>
          <w:color w:val="000000"/>
          <w:spacing w:val="0"/>
          <w:sz w:val="18"/>
        </w:rPr>
      </w:pPr>
      <w:r>
        <w:rPr>
          <w:rFonts w:ascii="PERQMS+TimesNewRomanPSMT"/>
          <w:color w:val="000000"/>
          <w:spacing w:val="0"/>
          <w:sz w:val="18"/>
        </w:rPr>
        <w:t>2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35pt;margin-top:79.9pt;height:376.05pt;width:777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001" w:wrap="auto" w:vAnchor="margin" w:hAnchor="text" w:x="13508" w:y="8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PERQMS+TimesNewRomanPSMT"/>
          <w:color w:val="000000"/>
          <w:spacing w:val="0"/>
          <w:sz w:val="18"/>
        </w:rPr>
      </w:pPr>
      <w:r>
        <w:rPr>
          <w:rFonts w:ascii="PMingLiU" w:hAnsi="PMingLiU" w:cs="PMingLiU"/>
          <w:color w:val="000000"/>
          <w:spacing w:val="0"/>
          <w:sz w:val="18"/>
        </w:rPr>
        <w:t>备</w:t>
      </w:r>
      <w:r>
        <w:rPr>
          <w:rFonts w:ascii="RNCPFS+MS-UIGothic" w:hAnsi="RNCPFS+MS-UIGothic" w:cs="RNCPFS+MS-UIGothic"/>
          <w:color w:val="000000"/>
          <w:spacing w:val="0"/>
          <w:sz w:val="18"/>
        </w:rPr>
        <w:t>案登</w:t>
      </w:r>
      <w:r>
        <w:rPr>
          <w:rFonts w:ascii="PMingLiU" w:hAnsi="PMingLiU" w:cs="PMingLiU"/>
          <w:color w:val="000000"/>
          <w:spacing w:val="0"/>
          <w:sz w:val="18"/>
        </w:rPr>
        <w:t>记</w:t>
      </w:r>
      <w:r>
        <w:rPr>
          <w:rFonts w:ascii="RNCPFS+MS-UIGothic" w:hAnsi="RNCPFS+MS-UIGothic" w:cs="RNCPFS+MS-UIGothic"/>
          <w:color w:val="000000"/>
          <w:spacing w:val="0"/>
          <w:sz w:val="18"/>
        </w:rPr>
        <w:t>表</w:t>
      </w:r>
      <w:r>
        <w:rPr>
          <w:rFonts w:ascii="PMingLiU" w:hAnsi="PMingLiU" w:cs="PMingLiU"/>
          <w:color w:val="000000"/>
          <w:spacing w:val="0"/>
          <w:sz w:val="18"/>
        </w:rPr>
        <w:t>编</w:t>
      </w:r>
      <w:r>
        <w:rPr>
          <w:rFonts w:ascii="RNCPFS+MS-UIGothic" w:hAnsi="RNCPFS+MS-UIGothic" w:cs="RNCPFS+MS-UIGothic"/>
          <w:color w:val="000000"/>
          <w:spacing w:val="0"/>
          <w:sz w:val="18"/>
        </w:rPr>
        <w:t>号：</w:t>
      </w:r>
      <w:r>
        <w:rPr>
          <w:rFonts w:ascii="PERQMS+TimesNewRomanPSMT"/>
          <w:color w:val="000000"/>
          <w:spacing w:val="0"/>
          <w:sz w:val="18"/>
        </w:rPr>
        <w:t>35021120230415</w:t>
      </w:r>
    </w:p>
    <w:p>
      <w:pPr>
        <w:framePr w:w="735" w:wrap="auto" w:vAnchor="margin" w:hAnchor="text" w:x="3272" w:y="1142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镀锌</w:t>
      </w:r>
    </w:p>
    <w:p>
      <w:pPr>
        <w:framePr w:w="735" w:wrap="auto" w:vAnchor="margin" w:hAnchor="text" w:x="3272" w:y="1142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镀镍</w:t>
      </w:r>
    </w:p>
    <w:p>
      <w:pPr>
        <w:framePr w:w="735" w:wrap="auto" w:vAnchor="margin" w:hAnchor="text" w:x="3272" w:y="1142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产生</w:t>
      </w:r>
    </w:p>
    <w:p>
      <w:pPr>
        <w:framePr w:w="735" w:wrap="auto" w:vAnchor="margin" w:hAnchor="text" w:x="3272" w:y="1142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废弃</w:t>
      </w:r>
    </w:p>
    <w:p>
      <w:pPr>
        <w:framePr w:w="735" w:wrap="auto" w:vAnchor="margin" w:hAnchor="text" w:x="3272" w:y="1142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的滤</w:t>
      </w:r>
    </w:p>
    <w:p>
      <w:pPr>
        <w:framePr w:w="735" w:wrap="auto" w:vAnchor="margin" w:hAnchor="text" w:x="3272" w:y="1142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芯及</w:t>
      </w:r>
    </w:p>
    <w:p>
      <w:pPr>
        <w:framePr w:w="735" w:wrap="auto" w:vAnchor="margin" w:hAnchor="text" w:x="3272" w:y="1142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瓶罐</w:t>
      </w:r>
    </w:p>
    <w:p>
      <w:pPr>
        <w:framePr w:w="735" w:wrap="auto" w:vAnchor="margin" w:hAnchor="text" w:x="3272" w:y="1142"/>
        <w:widowControl w:val="0"/>
        <w:autoSpaceDE w:val="0"/>
        <w:autoSpaceDN w:val="0"/>
        <w:spacing w:before="7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过滤</w:t>
      </w:r>
    </w:p>
    <w:p>
      <w:pPr>
        <w:framePr w:w="735" w:wrap="auto" w:vAnchor="margin" w:hAnchor="text" w:x="3272" w:y="1142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镀镍</w:t>
      </w:r>
    </w:p>
    <w:p>
      <w:pPr>
        <w:framePr w:w="735" w:wrap="auto" w:vAnchor="margin" w:hAnchor="text" w:x="3272" w:y="1142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槽液</w:t>
      </w:r>
    </w:p>
    <w:p>
      <w:pPr>
        <w:framePr w:w="945" w:wrap="auto" w:vAnchor="margin" w:hAnchor="text" w:x="4086" w:y="155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废弃的</w:t>
      </w:r>
    </w:p>
    <w:p>
      <w:pPr>
        <w:framePr w:w="945" w:wrap="auto" w:vAnchor="margin" w:hAnchor="text" w:x="4086" w:y="155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滤芯及</w:t>
      </w:r>
    </w:p>
    <w:p>
      <w:pPr>
        <w:framePr w:w="945" w:wrap="auto" w:vAnchor="margin" w:hAnchor="text" w:x="4086" w:y="155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废弃的</w:t>
      </w:r>
    </w:p>
    <w:p>
      <w:pPr>
        <w:framePr w:w="945" w:wrap="auto" w:vAnchor="margin" w:hAnchor="text" w:x="4086" w:y="155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瓶罐</w:t>
      </w:r>
    </w:p>
    <w:p>
      <w:pPr>
        <w:framePr w:w="735" w:wrap="auto" w:vAnchor="margin" w:hAnchor="text" w:x="7846" w:y="155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氯化</w:t>
      </w:r>
    </w:p>
    <w:p>
      <w:pPr>
        <w:framePr w:w="735" w:wrap="auto" w:vAnchor="margin" w:hAnchor="text" w:x="7846" w:y="155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钾，</w:t>
      </w:r>
    </w:p>
    <w:p>
      <w:pPr>
        <w:framePr w:w="735" w:wrap="auto" w:vAnchor="margin" w:hAnchor="text" w:x="7846" w:y="155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氯化</w:t>
      </w:r>
    </w:p>
    <w:p>
      <w:pPr>
        <w:framePr w:w="735" w:wrap="auto" w:vAnchor="margin" w:hAnchor="text" w:x="7846" w:y="1551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镍</w:t>
      </w:r>
    </w:p>
    <w:p>
      <w:pPr>
        <w:framePr w:w="525" w:wrap="auto" w:vAnchor="margin" w:hAnchor="text" w:x="8553" w:y="182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固</w:t>
      </w:r>
    </w:p>
    <w:p>
      <w:pPr>
        <w:framePr w:w="525" w:wrap="auto" w:vAnchor="margin" w:hAnchor="text" w:x="8553" w:y="1823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态</w:t>
      </w:r>
    </w:p>
    <w:p>
      <w:pPr>
        <w:framePr w:w="945" w:wrap="auto" w:vAnchor="margin" w:hAnchor="text" w:x="8990" w:y="1817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毒性</w:t>
      </w:r>
      <w:r>
        <w:rPr>
          <w:rFonts w:ascii="PERQMS+TimesNewRomanPSMT"/>
          <w:color w:val="000000"/>
          <w:spacing w:val="0"/>
          <w:sz w:val="21"/>
        </w:rPr>
        <w:t>,</w:t>
      </w:r>
    </w:p>
    <w:p>
      <w:pPr>
        <w:framePr w:w="945" w:wrap="auto" w:vAnchor="margin" w:hAnchor="text" w:x="8990" w:y="1817"/>
        <w:widowControl w:val="0"/>
        <w:autoSpaceDE w:val="0"/>
        <w:autoSpaceDN w:val="0"/>
        <w:spacing w:before="4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腐蚀性</w:t>
      </w:r>
    </w:p>
    <w:p>
      <w:pPr>
        <w:framePr w:w="525" w:wrap="auto" w:vAnchor="margin" w:hAnchor="text" w:x="15894" w:y="1815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10</w:t>
      </w:r>
    </w:p>
    <w:p>
      <w:pPr>
        <w:framePr w:w="525" w:wrap="auto" w:vAnchor="margin" w:hAnchor="text" w:x="15894" w:y="1815"/>
        <w:widowControl w:val="0"/>
        <w:autoSpaceDE w:val="0"/>
        <w:autoSpaceDN w:val="0"/>
        <w:spacing w:before="3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吨</w:t>
      </w:r>
    </w:p>
    <w:p>
      <w:pPr>
        <w:framePr w:w="420" w:wrap="auto" w:vAnchor="margin" w:hAnchor="text" w:x="1077" w:y="1951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5</w:t>
      </w:r>
    </w:p>
    <w:p>
      <w:pPr>
        <w:framePr w:w="420" w:wrap="auto" w:vAnchor="margin" w:hAnchor="text" w:x="1077" w:y="1951"/>
        <w:widowControl w:val="0"/>
        <w:autoSpaceDE w:val="0"/>
        <w:autoSpaceDN w:val="0"/>
        <w:spacing w:before="1139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6</w:t>
      </w:r>
    </w:p>
    <w:p>
      <w:pPr>
        <w:framePr w:w="373" w:wrap="auto" w:vAnchor="margin" w:hAnchor="text" w:x="1912" w:y="1951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912" w:y="1951"/>
        <w:widowControl w:val="0"/>
        <w:autoSpaceDE w:val="0"/>
        <w:autoSpaceDN w:val="0"/>
        <w:spacing w:before="1139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2727" w:y="1951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2727" w:y="1951"/>
        <w:widowControl w:val="0"/>
        <w:autoSpaceDE w:val="0"/>
        <w:autoSpaceDN w:val="0"/>
        <w:spacing w:before="1139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5230" w:y="1951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5230" w:y="1951"/>
        <w:widowControl w:val="0"/>
        <w:autoSpaceDE w:val="0"/>
        <w:autoSpaceDN w:val="0"/>
        <w:spacing w:before="1139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875" w:wrap="auto" w:vAnchor="margin" w:hAnchor="text" w:x="5691" w:y="1951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HW49</w:t>
      </w:r>
    </w:p>
    <w:p>
      <w:pPr>
        <w:framePr w:w="875" w:wrap="auto" w:vAnchor="margin" w:hAnchor="text" w:x="5691" w:y="1951"/>
        <w:widowControl w:val="0"/>
        <w:autoSpaceDE w:val="0"/>
        <w:autoSpaceDN w:val="0"/>
        <w:spacing w:before="1139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HW49</w:t>
      </w:r>
    </w:p>
    <w:p>
      <w:pPr>
        <w:framePr w:w="1295" w:wrap="auto" w:vAnchor="margin" w:hAnchor="text" w:x="6585" w:y="1951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900-041-49</w:t>
      </w:r>
    </w:p>
    <w:p>
      <w:pPr>
        <w:framePr w:w="1295" w:wrap="auto" w:vAnchor="margin" w:hAnchor="text" w:x="6585" w:y="1951"/>
        <w:widowControl w:val="0"/>
        <w:autoSpaceDE w:val="0"/>
        <w:autoSpaceDN w:val="0"/>
        <w:spacing w:before="1139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900-041-49</w:t>
      </w:r>
    </w:p>
    <w:p>
      <w:pPr>
        <w:framePr w:w="578" w:wrap="auto" w:vAnchor="margin" w:hAnchor="text" w:x="9970" w:y="1951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0.5</w:t>
      </w:r>
    </w:p>
    <w:p>
      <w:pPr>
        <w:framePr w:w="578" w:wrap="auto" w:vAnchor="margin" w:hAnchor="text" w:x="9970" w:y="1951"/>
        <w:widowControl w:val="0"/>
        <w:autoSpaceDE w:val="0"/>
        <w:autoSpaceDN w:val="0"/>
        <w:spacing w:before="1139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0.1</w:t>
      </w:r>
    </w:p>
    <w:p>
      <w:pPr>
        <w:framePr w:w="525" w:wrap="auto" w:vAnchor="margin" w:hAnchor="text" w:x="10526" w:y="195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吨</w:t>
      </w:r>
    </w:p>
    <w:p>
      <w:pPr>
        <w:framePr w:w="525" w:wrap="auto" w:vAnchor="margin" w:hAnchor="text" w:x="10526" w:y="1959"/>
        <w:widowControl w:val="0"/>
        <w:autoSpaceDE w:val="0"/>
        <w:autoSpaceDN w:val="0"/>
        <w:spacing w:before="11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吨</w:t>
      </w:r>
    </w:p>
    <w:p>
      <w:pPr>
        <w:framePr w:w="373" w:wrap="auto" w:vAnchor="margin" w:hAnchor="text" w:x="11330" w:y="1951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1330" w:y="1951"/>
        <w:widowControl w:val="0"/>
        <w:autoSpaceDE w:val="0"/>
        <w:autoSpaceDN w:val="0"/>
        <w:spacing w:before="1139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2208" w:y="1951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2208" w:y="1951"/>
        <w:widowControl w:val="0"/>
        <w:autoSpaceDE w:val="0"/>
        <w:autoSpaceDN w:val="0"/>
        <w:spacing w:before="1139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3073" w:y="1951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3073" w:y="1951"/>
        <w:widowControl w:val="0"/>
        <w:autoSpaceDE w:val="0"/>
        <w:autoSpaceDN w:val="0"/>
        <w:spacing w:before="1139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3956" w:y="1951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373" w:wrap="auto" w:vAnchor="margin" w:hAnchor="text" w:x="13956" w:y="1951"/>
        <w:widowControl w:val="0"/>
        <w:autoSpaceDE w:val="0"/>
        <w:autoSpaceDN w:val="0"/>
        <w:spacing w:before="1139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/</w:t>
      </w:r>
    </w:p>
    <w:p>
      <w:pPr>
        <w:framePr w:w="875" w:wrap="auto" w:vAnchor="margin" w:hAnchor="text" w:x="14553" w:y="1951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TS001</w:t>
      </w:r>
    </w:p>
    <w:p>
      <w:pPr>
        <w:framePr w:w="875" w:wrap="auto" w:vAnchor="margin" w:hAnchor="text" w:x="14553" w:y="1951"/>
        <w:widowControl w:val="0"/>
        <w:autoSpaceDE w:val="0"/>
        <w:autoSpaceDN w:val="0"/>
        <w:spacing w:before="1139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TS001</w:t>
      </w:r>
    </w:p>
    <w:p>
      <w:pPr>
        <w:framePr w:w="525" w:wrap="auto" w:vAnchor="margin" w:hAnchor="text" w:x="8553" w:y="305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半</w:t>
      </w:r>
    </w:p>
    <w:p>
      <w:pPr>
        <w:framePr w:w="525" w:wrap="auto" w:vAnchor="margin" w:hAnchor="text" w:x="8553" w:y="3059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固</w:t>
      </w:r>
    </w:p>
    <w:p>
      <w:pPr>
        <w:framePr w:w="525" w:wrap="auto" w:vAnchor="margin" w:hAnchor="text" w:x="8553" w:y="3059"/>
        <w:widowControl w:val="0"/>
        <w:autoSpaceDE w:val="0"/>
        <w:autoSpaceDN w:val="0"/>
        <w:spacing w:before="62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体</w:t>
      </w:r>
    </w:p>
    <w:p>
      <w:pPr>
        <w:framePr w:w="998" w:wrap="auto" w:vAnchor="margin" w:hAnchor="text" w:x="8990" w:y="3188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感染性</w:t>
      </w:r>
      <w:r>
        <w:rPr>
          <w:rFonts w:ascii="PERQMS+TimesNewRomanPSMT"/>
          <w:color w:val="000000"/>
          <w:spacing w:val="0"/>
          <w:sz w:val="21"/>
        </w:rPr>
        <w:t>,</w:t>
      </w:r>
    </w:p>
    <w:p>
      <w:pPr>
        <w:framePr w:w="998" w:wrap="auto" w:vAnchor="margin" w:hAnchor="text" w:x="8990" w:y="3188"/>
        <w:widowControl w:val="0"/>
        <w:autoSpaceDE w:val="0"/>
        <w:autoSpaceDN w:val="0"/>
        <w:spacing w:before="46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毒性</w:t>
      </w:r>
    </w:p>
    <w:p>
      <w:pPr>
        <w:framePr w:w="525" w:wrap="auto" w:vAnchor="margin" w:hAnchor="text" w:x="15894" w:y="3186"/>
        <w:widowControl w:val="0"/>
        <w:autoSpaceDE w:val="0"/>
        <w:autoSpaceDN w:val="0"/>
        <w:spacing w:before="0" w:after="0" w:line="233" w:lineRule="exact"/>
        <w:ind w:left="0" w:right="0" w:firstLine="0"/>
        <w:jc w:val="left"/>
        <w:rPr>
          <w:rFonts w:ascii="PERQMS+TimesNewRomanPSMT"/>
          <w:color w:val="000000"/>
          <w:spacing w:val="0"/>
          <w:sz w:val="21"/>
        </w:rPr>
      </w:pPr>
      <w:r>
        <w:rPr>
          <w:rFonts w:ascii="PERQMS+TimesNewRomanPSMT"/>
          <w:color w:val="000000"/>
          <w:spacing w:val="0"/>
          <w:sz w:val="21"/>
        </w:rPr>
        <w:t>10</w:t>
      </w:r>
    </w:p>
    <w:p>
      <w:pPr>
        <w:framePr w:w="525" w:wrap="auto" w:vAnchor="margin" w:hAnchor="text" w:x="15894" w:y="3186"/>
        <w:widowControl w:val="0"/>
        <w:autoSpaceDE w:val="0"/>
        <w:autoSpaceDN w:val="0"/>
        <w:spacing w:before="33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吨</w:t>
      </w:r>
    </w:p>
    <w:p>
      <w:pPr>
        <w:framePr w:w="945" w:wrap="auto" w:vAnchor="margin" w:hAnchor="text" w:x="4086" w:y="33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活性炭</w:t>
      </w:r>
    </w:p>
    <w:p>
      <w:pPr>
        <w:framePr w:w="525" w:wrap="auto" w:vAnchor="margin" w:hAnchor="text" w:x="7846" w:y="333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0"/>
          <w:sz w:val="21"/>
        </w:rPr>
        <w:t>碳</w:t>
      </w:r>
    </w:p>
    <w:p>
      <w:pPr>
        <w:framePr w:w="360" w:wrap="auto" w:vAnchor="margin" w:hAnchor="text" w:x="8374" w:y="1070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PERQMS+TimesNewRomanPSMT"/>
          <w:color w:val="000000"/>
          <w:spacing w:val="0"/>
          <w:sz w:val="18"/>
        </w:rPr>
      </w:pPr>
      <w:r>
        <w:rPr>
          <w:rFonts w:ascii="PERQMS+TimesNewRomanPSMT"/>
          <w:color w:val="000000"/>
          <w:spacing w:val="0"/>
          <w:sz w:val="18"/>
        </w:rPr>
        <w:t>3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35pt;margin-top:54.25pt;height:140.15pt;width:777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sectPr>
      <w:pgSz w:w="16820" w:h="11900" w:orient="landscape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4872A570-8D92-4E89-9ECA-893EDE99B3D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02C1037-F23F-44C6-9AF8-D2584B2970A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CEFB432-82DC-4AA5-8415-2236F63AE60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FA158A8E-26C6-486F-ABB8-A7EB4F546B4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F7320C5-EBDB-4EAC-B8FD-12A9D5AF638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33CF8EC8-4AD3-4DCC-B3B8-43CCEB184B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4571051-BA17-4631-A575-EE542C2527E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2BFA5B3D-2E38-4D28-A2D4-72D6F7635952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9" w:fontKey="{1267B887-5474-4FE9-BA88-C8F45FB3E1C4}"/>
  </w:font>
  <w:font w:name="PERQMS+TimesNewRomanPSMT">
    <w:panose1 w:val="02020603050405020304"/>
    <w:charset w:val="01"/>
    <w:family w:val="roman"/>
    <w:pitch w:val="default"/>
    <w:sig w:usb0="E0002AFF" w:usb1="C0007841" w:usb2="00000009" w:usb3="00000000" w:csb0="400001FF" w:csb1="FFFF0000"/>
    <w:embedRegular r:id="rId10" w:fontKey="{3EE6D994-5B33-4BBA-9F0B-B17278250F7A}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  <w:embedRegular r:id="rId11" w:fontKey="{811AA5F7-3504-41CC-B73D-00A71DF43440}"/>
  </w:font>
  <w:font w:name="RNCPFS+MS-UIGothic">
    <w:panose1 w:val="020B0600070205080204"/>
    <w:charset w:val="80"/>
    <w:family w:val="swiss"/>
    <w:pitch w:val="default"/>
    <w:sig w:usb0="E00002FF" w:usb1="6AC7FDFB" w:usb2="00000012" w:usb3="00000000" w:csb0="4002009F" w:csb1="DFD70000"/>
    <w:embedRegular r:id="rId12" w:fontKey="{1D9DAF90-DF7A-43B3-92FC-40C604A86FD7}"/>
  </w:font>
  <w:font w:name="RNOFCO+TimesNewRomanPS-BoldMT">
    <w:panose1 w:val="02020803070505020304"/>
    <w:charset w:val="01"/>
    <w:family w:val="roman"/>
    <w:pitch w:val="default"/>
    <w:sig w:usb0="E0002AFF" w:usb1="C0007841" w:usb2="00000009" w:usb3="00000000" w:csb0="400001FF" w:csb1="FFFF0000"/>
    <w:embedRegular r:id="rId13" w:fontKey="{DBFCC8D7-BA8C-4190-916B-3532C2BE02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zOTljMDI3ZmM1YTgzM2RjNmMxYmY2Zjc4OTU4YTAifQ=="/>
  </w:docVars>
  <w:rsids>
    <w:rsidRoot w:val="00BA5B2D"/>
    <w:rsid w:val="00B06B85"/>
    <w:rsid w:val="00BA5B2D"/>
    <w:rsid w:val="04D33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8"/>
    <customShpInfo spid="_x0000_s1029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11</Pages>
  <Words>1882</Words>
  <Characters>2375</Characters>
  <Lines>863</Lines>
  <Paragraphs>863</Paragraphs>
  <TotalTime>0</TotalTime>
  <ScaleCrop>false</ScaleCrop>
  <LinksUpToDate>false</LinksUpToDate>
  <CharactersWithSpaces>2457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2023-05-26T14:29:00Z</dcterms:created>
  <dc:creator>Administrator</dc:creator>
  <cp:lastModifiedBy>陶陶</cp:lastModifiedBy>
  <dcterms:modified xsi:type="dcterms:W3CDTF">2023-05-26T06:51:46Z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DEAB48626D804E6CA02FF1B2FED0C0CE_12</vt:lpwstr>
  </property>
</Properties>
</file>