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3AC0" w:rsidRPr="00AD3AC0" w:rsidRDefault="00AD3AC0" w:rsidP="00AD3AC0">
      <w:pPr>
        <w:pStyle w:val="1"/>
        <w:ind w:firstLineChars="150" w:firstLine="663"/>
        <w:jc w:val="center"/>
      </w:pPr>
      <w:r w:rsidRPr="00AD3AC0">
        <w:rPr>
          <w:rFonts w:hint="eastAsia"/>
        </w:rPr>
        <w:t>厦门</w:t>
      </w:r>
      <w:r w:rsidRPr="00AD3AC0">
        <w:t>安迪</w:t>
      </w:r>
      <w:r w:rsidRPr="00AD3AC0">
        <w:rPr>
          <w:rFonts w:hint="eastAsia"/>
        </w:rPr>
        <w:t>服饰</w:t>
      </w:r>
      <w:r w:rsidRPr="00AD3AC0">
        <w:t>有限公司</w:t>
      </w:r>
      <w:r w:rsidRPr="00AD3AC0">
        <w:rPr>
          <w:rFonts w:hint="eastAsia"/>
        </w:rPr>
        <w:t>灌口</w:t>
      </w:r>
      <w:r w:rsidRPr="00AD3AC0">
        <w:t>电镀厂</w:t>
      </w:r>
    </w:p>
    <w:p w:rsidR="00AD3AC0" w:rsidRPr="00AD3AC0" w:rsidRDefault="00FD235F" w:rsidP="00AD3AC0">
      <w:pPr>
        <w:pStyle w:val="1"/>
        <w:jc w:val="center"/>
        <w:rPr>
          <w:sz w:val="36"/>
        </w:rPr>
      </w:pPr>
      <w:r>
        <w:rPr>
          <w:rFonts w:hint="eastAsia"/>
          <w:sz w:val="36"/>
        </w:rPr>
        <w:t>2025</w:t>
      </w:r>
      <w:r w:rsidR="002F5315">
        <w:rPr>
          <w:rFonts w:hint="eastAsia"/>
          <w:sz w:val="36"/>
        </w:rPr>
        <w:t>年</w:t>
      </w:r>
      <w:r w:rsidR="00AD3AC0" w:rsidRPr="00AD3AC0">
        <w:rPr>
          <w:rFonts w:hint="eastAsia"/>
          <w:sz w:val="36"/>
        </w:rPr>
        <w:t>应急预案演练</w:t>
      </w:r>
    </w:p>
    <w:p w:rsidR="00AD3AC0" w:rsidRPr="002F5315" w:rsidRDefault="00AD3AC0" w:rsidP="002F5315">
      <w:pPr>
        <w:ind w:firstLineChars="200" w:firstLine="560"/>
        <w:jc w:val="left"/>
        <w:rPr>
          <w:sz w:val="28"/>
          <w:szCs w:val="28"/>
        </w:rPr>
      </w:pPr>
      <w:r w:rsidRPr="002F5315">
        <w:rPr>
          <w:rFonts w:hint="eastAsia"/>
          <w:sz w:val="28"/>
          <w:szCs w:val="28"/>
        </w:rPr>
        <w:t>根据《中华人民共和国突发事件应对法》、《中华人民共和国环境保护法》、《厦门市环境保护条例》等法律法规精神，为全面提高我厂应对各类突发事件的能力，有效预防、及时控制和消除突发环境事件的危害，保障公众健康和环保安全，结合我司实际情况，于</w:t>
      </w:r>
      <w:r w:rsidR="00FD235F">
        <w:rPr>
          <w:rFonts w:hint="eastAsia"/>
          <w:sz w:val="28"/>
          <w:szCs w:val="28"/>
        </w:rPr>
        <w:t>2025</w:t>
      </w:r>
      <w:r w:rsidRPr="002F5315">
        <w:rPr>
          <w:rFonts w:hint="eastAsia"/>
          <w:sz w:val="28"/>
          <w:szCs w:val="28"/>
        </w:rPr>
        <w:t>年</w:t>
      </w:r>
      <w:r w:rsidR="00C257A2">
        <w:rPr>
          <w:rFonts w:hint="eastAsia"/>
          <w:sz w:val="28"/>
          <w:szCs w:val="28"/>
        </w:rPr>
        <w:t>9</w:t>
      </w:r>
      <w:r w:rsidRPr="002F5315">
        <w:rPr>
          <w:rFonts w:hint="eastAsia"/>
          <w:sz w:val="28"/>
          <w:szCs w:val="28"/>
        </w:rPr>
        <w:t>月</w:t>
      </w:r>
      <w:r w:rsidR="00B75DDF">
        <w:rPr>
          <w:rFonts w:hint="eastAsia"/>
          <w:sz w:val="28"/>
          <w:szCs w:val="28"/>
        </w:rPr>
        <w:t>15</w:t>
      </w:r>
      <w:r w:rsidRPr="002F5315">
        <w:rPr>
          <w:rFonts w:hint="eastAsia"/>
          <w:sz w:val="28"/>
          <w:szCs w:val="28"/>
        </w:rPr>
        <w:t>日开展应急预案演练。</w:t>
      </w:r>
    </w:p>
    <w:p w:rsidR="00AD3AC0" w:rsidRPr="002F5315" w:rsidRDefault="002F5315" w:rsidP="00AD3AC0">
      <w:pPr>
        <w:jc w:val="left"/>
        <w:rPr>
          <w:rFonts w:asciiTheme="majorEastAsia" w:eastAsiaTheme="majorEastAsia" w:hAnsiTheme="majorEastAsia"/>
          <w:sz w:val="28"/>
          <w:szCs w:val="28"/>
        </w:rPr>
      </w:pPr>
      <w:r w:rsidRPr="002F5315">
        <w:rPr>
          <w:rFonts w:asciiTheme="majorEastAsia" w:eastAsiaTheme="majorEastAsia" w:hAnsiTheme="majorEastAsia" w:hint="eastAsia"/>
          <w:sz w:val="28"/>
          <w:szCs w:val="28"/>
        </w:rPr>
        <w:t>一、</w:t>
      </w:r>
      <w:r w:rsidR="00AD3AC0" w:rsidRPr="002F5315">
        <w:rPr>
          <w:rFonts w:asciiTheme="majorEastAsia" w:eastAsiaTheme="majorEastAsia" w:hAnsiTheme="majorEastAsia" w:hint="eastAsia"/>
          <w:sz w:val="28"/>
          <w:szCs w:val="28"/>
        </w:rPr>
        <w:t>应急组织小组成员</w:t>
      </w:r>
    </w:p>
    <w:p w:rsidR="00AD3AC0" w:rsidRPr="002F5315" w:rsidRDefault="00AD3AC0" w:rsidP="00AD3AC0">
      <w:pPr>
        <w:jc w:val="left"/>
        <w:rPr>
          <w:rFonts w:asciiTheme="majorEastAsia" w:eastAsiaTheme="majorEastAsia" w:hAnsiTheme="majorEastAsia"/>
          <w:sz w:val="28"/>
          <w:szCs w:val="28"/>
        </w:rPr>
      </w:pPr>
      <w:r w:rsidRPr="002F5315">
        <w:rPr>
          <w:rFonts w:asciiTheme="majorEastAsia" w:eastAsiaTheme="majorEastAsia" w:hAnsiTheme="majorEastAsia" w:hint="eastAsia"/>
          <w:sz w:val="28"/>
          <w:szCs w:val="28"/>
        </w:rPr>
        <w:t xml:space="preserve">总 指 挥：  吴  </w:t>
      </w:r>
      <w:r w:rsidRPr="002F5315">
        <w:rPr>
          <w:rFonts w:asciiTheme="majorEastAsia" w:eastAsiaTheme="majorEastAsia" w:hAnsiTheme="majorEastAsia"/>
          <w:sz w:val="28"/>
          <w:szCs w:val="28"/>
        </w:rPr>
        <w:t>松</w:t>
      </w:r>
    </w:p>
    <w:p w:rsidR="00AD3AC0" w:rsidRPr="002F5315" w:rsidRDefault="00AD3AC0" w:rsidP="00AD3AC0">
      <w:pPr>
        <w:jc w:val="left"/>
        <w:rPr>
          <w:rFonts w:asciiTheme="majorEastAsia" w:eastAsiaTheme="majorEastAsia" w:hAnsiTheme="majorEastAsia"/>
          <w:sz w:val="28"/>
          <w:szCs w:val="28"/>
        </w:rPr>
      </w:pPr>
      <w:r w:rsidRPr="002F5315">
        <w:rPr>
          <w:rFonts w:asciiTheme="majorEastAsia" w:eastAsiaTheme="majorEastAsia" w:hAnsiTheme="majorEastAsia" w:hint="eastAsia"/>
          <w:sz w:val="28"/>
          <w:szCs w:val="28"/>
        </w:rPr>
        <w:t>副总指挥：  温海涛</w:t>
      </w:r>
    </w:p>
    <w:p w:rsidR="00AD3AC0" w:rsidRPr="002F5315" w:rsidRDefault="00AD3AC0" w:rsidP="00AD3AC0">
      <w:pPr>
        <w:jc w:val="left"/>
        <w:rPr>
          <w:rFonts w:asciiTheme="majorEastAsia" w:eastAsiaTheme="majorEastAsia" w:hAnsiTheme="majorEastAsia"/>
          <w:sz w:val="28"/>
          <w:szCs w:val="28"/>
        </w:rPr>
      </w:pPr>
      <w:r w:rsidRPr="002F5315">
        <w:rPr>
          <w:rFonts w:asciiTheme="majorEastAsia" w:eastAsiaTheme="majorEastAsia" w:hAnsiTheme="majorEastAsia" w:hint="eastAsia"/>
          <w:sz w:val="28"/>
          <w:szCs w:val="28"/>
        </w:rPr>
        <w:t>成     员： 刘</w:t>
      </w:r>
      <w:r w:rsidRPr="002F5315">
        <w:rPr>
          <w:rFonts w:asciiTheme="majorEastAsia" w:eastAsiaTheme="majorEastAsia" w:hAnsiTheme="majorEastAsia"/>
          <w:sz w:val="28"/>
          <w:szCs w:val="28"/>
        </w:rPr>
        <w:t>成斌</w:t>
      </w:r>
    </w:p>
    <w:p w:rsidR="002F5315" w:rsidRPr="002F5315" w:rsidRDefault="002F5315" w:rsidP="002F5315">
      <w:pPr>
        <w:numPr>
          <w:ilvl w:val="0"/>
          <w:numId w:val="5"/>
        </w:numPr>
        <w:rPr>
          <w:rFonts w:asciiTheme="majorEastAsia" w:eastAsiaTheme="majorEastAsia" w:hAnsiTheme="majorEastAsia" w:cs="楷体_GB2312"/>
          <w:bCs/>
          <w:sz w:val="28"/>
          <w:szCs w:val="28"/>
        </w:rPr>
      </w:pPr>
      <w:r w:rsidRPr="002F5315">
        <w:rPr>
          <w:rFonts w:asciiTheme="majorEastAsia" w:eastAsiaTheme="majorEastAsia" w:hAnsiTheme="majorEastAsia" w:cs="楷体_GB2312" w:hint="eastAsia"/>
          <w:bCs/>
          <w:sz w:val="28"/>
          <w:szCs w:val="28"/>
        </w:rPr>
        <w:t>演练参加人员</w:t>
      </w:r>
    </w:p>
    <w:p w:rsidR="002F5315" w:rsidRPr="002F5315" w:rsidRDefault="002F5315" w:rsidP="002F5315">
      <w:pPr>
        <w:rPr>
          <w:rFonts w:asciiTheme="majorEastAsia" w:eastAsiaTheme="majorEastAsia" w:hAnsiTheme="majorEastAsia" w:cs="楷体_GB2312"/>
          <w:sz w:val="28"/>
          <w:szCs w:val="28"/>
        </w:rPr>
      </w:pPr>
      <w:r w:rsidRPr="002F5315">
        <w:rPr>
          <w:rFonts w:asciiTheme="majorEastAsia" w:eastAsiaTheme="majorEastAsia" w:hAnsiTheme="majorEastAsia" w:cs="楷体_GB2312" w:hint="eastAsia"/>
          <w:sz w:val="28"/>
          <w:szCs w:val="28"/>
        </w:rPr>
        <w:t>全厂</w:t>
      </w:r>
      <w:r w:rsidRPr="002F5315">
        <w:rPr>
          <w:rFonts w:asciiTheme="majorEastAsia" w:eastAsiaTheme="majorEastAsia" w:hAnsiTheme="majorEastAsia" w:cs="楷体_GB2312"/>
          <w:sz w:val="28"/>
          <w:szCs w:val="28"/>
        </w:rPr>
        <w:t>员工</w:t>
      </w:r>
    </w:p>
    <w:p w:rsidR="002F5315" w:rsidRPr="002F5315" w:rsidRDefault="002F5315" w:rsidP="002F5315">
      <w:pPr>
        <w:numPr>
          <w:ilvl w:val="0"/>
          <w:numId w:val="5"/>
        </w:numPr>
        <w:tabs>
          <w:tab w:val="left" w:pos="2443"/>
        </w:tabs>
        <w:rPr>
          <w:rFonts w:asciiTheme="majorEastAsia" w:eastAsiaTheme="majorEastAsia" w:hAnsiTheme="majorEastAsia" w:cs="楷体_GB2312"/>
          <w:bCs/>
          <w:sz w:val="28"/>
          <w:szCs w:val="28"/>
        </w:rPr>
      </w:pPr>
      <w:r w:rsidRPr="002F5315">
        <w:rPr>
          <w:rFonts w:asciiTheme="majorEastAsia" w:eastAsiaTheme="majorEastAsia" w:hAnsiTheme="majorEastAsia" w:cs="楷体_GB2312" w:hint="eastAsia"/>
          <w:bCs/>
          <w:sz w:val="28"/>
          <w:szCs w:val="28"/>
        </w:rPr>
        <w:t>预演项目</w:t>
      </w:r>
      <w:r w:rsidRPr="002F5315">
        <w:rPr>
          <w:rFonts w:asciiTheme="majorEastAsia" w:eastAsiaTheme="majorEastAsia" w:hAnsiTheme="majorEastAsia" w:cs="楷体_GB2312" w:hint="eastAsia"/>
          <w:bCs/>
          <w:sz w:val="28"/>
          <w:szCs w:val="28"/>
        </w:rPr>
        <w:tab/>
      </w:r>
    </w:p>
    <w:p w:rsidR="002F5315" w:rsidRPr="002F5315" w:rsidRDefault="002F5315" w:rsidP="002F5315">
      <w:pPr>
        <w:rPr>
          <w:rFonts w:asciiTheme="majorEastAsia" w:eastAsiaTheme="majorEastAsia" w:hAnsiTheme="majorEastAsia" w:cs="楷体_GB2312"/>
          <w:bCs/>
          <w:sz w:val="28"/>
          <w:szCs w:val="28"/>
        </w:rPr>
      </w:pPr>
      <w:r w:rsidRPr="002F5315">
        <w:rPr>
          <w:rFonts w:asciiTheme="majorEastAsia" w:eastAsiaTheme="majorEastAsia" w:hAnsiTheme="majorEastAsia" w:cs="楷体_GB2312" w:hint="eastAsia"/>
          <w:bCs/>
          <w:sz w:val="28"/>
          <w:szCs w:val="28"/>
        </w:rPr>
        <w:t>1</w:t>
      </w:r>
      <w:r w:rsidRPr="002F5315">
        <w:rPr>
          <w:rFonts w:asciiTheme="majorEastAsia" w:eastAsiaTheme="majorEastAsia" w:hAnsiTheme="majorEastAsia" w:cs="楷体_GB2312"/>
          <w:bCs/>
          <w:sz w:val="28"/>
          <w:szCs w:val="28"/>
        </w:rPr>
        <w:t>、</w:t>
      </w:r>
      <w:r w:rsidRPr="002F5315">
        <w:rPr>
          <w:rFonts w:asciiTheme="majorEastAsia" w:eastAsiaTheme="majorEastAsia" w:hAnsiTheme="majorEastAsia" w:cs="楷体_GB2312" w:hint="eastAsia"/>
          <w:bCs/>
          <w:sz w:val="28"/>
          <w:szCs w:val="28"/>
        </w:rPr>
        <w:t>紧急疏散</w:t>
      </w:r>
    </w:p>
    <w:p w:rsidR="002F5315" w:rsidRPr="002F5315" w:rsidRDefault="002F5315" w:rsidP="002F5315">
      <w:pPr>
        <w:rPr>
          <w:rFonts w:asciiTheme="majorEastAsia" w:eastAsiaTheme="majorEastAsia" w:hAnsiTheme="majorEastAsia" w:cs="楷体_GB2312"/>
          <w:bCs/>
          <w:sz w:val="28"/>
          <w:szCs w:val="28"/>
        </w:rPr>
      </w:pPr>
      <w:r w:rsidRPr="002F5315">
        <w:rPr>
          <w:rFonts w:asciiTheme="majorEastAsia" w:eastAsiaTheme="majorEastAsia" w:hAnsiTheme="majorEastAsia" w:cs="楷体_GB2312" w:hint="eastAsia"/>
          <w:bCs/>
          <w:sz w:val="28"/>
          <w:szCs w:val="28"/>
        </w:rPr>
        <w:t>（1）物资准备：</w:t>
      </w:r>
      <w:r w:rsidRPr="002F5315">
        <w:rPr>
          <w:rFonts w:asciiTheme="majorEastAsia" w:eastAsiaTheme="majorEastAsia" w:hAnsiTheme="majorEastAsia" w:cs="楷体_GB2312" w:hint="eastAsia"/>
          <w:sz w:val="28"/>
          <w:szCs w:val="28"/>
        </w:rPr>
        <w:t>应急开关、应急警铃</w:t>
      </w:r>
    </w:p>
    <w:p w:rsidR="002F5315" w:rsidRPr="002F5315" w:rsidRDefault="002F5315" w:rsidP="002F5315">
      <w:pPr>
        <w:rPr>
          <w:rFonts w:asciiTheme="majorEastAsia" w:eastAsiaTheme="majorEastAsia" w:hAnsiTheme="majorEastAsia" w:cs="楷体_GB2312"/>
          <w:sz w:val="28"/>
          <w:szCs w:val="28"/>
        </w:rPr>
      </w:pPr>
      <w:r w:rsidRPr="002F5315">
        <w:rPr>
          <w:rFonts w:asciiTheme="majorEastAsia" w:eastAsiaTheme="majorEastAsia" w:hAnsiTheme="majorEastAsia" w:cs="楷体_GB2312" w:hint="eastAsia"/>
          <w:bCs/>
          <w:sz w:val="28"/>
          <w:szCs w:val="28"/>
        </w:rPr>
        <w:t>（2）时间地点：</w:t>
      </w:r>
      <w:r w:rsidRPr="002F5315">
        <w:rPr>
          <w:rFonts w:asciiTheme="majorEastAsia" w:eastAsiaTheme="majorEastAsia" w:hAnsiTheme="majorEastAsia" w:cs="楷体_GB2312"/>
          <w:bCs/>
          <w:sz w:val="28"/>
          <w:szCs w:val="28"/>
        </w:rPr>
        <w:t>202</w:t>
      </w:r>
      <w:r w:rsidR="00FD235F">
        <w:rPr>
          <w:rFonts w:asciiTheme="majorEastAsia" w:eastAsiaTheme="majorEastAsia" w:hAnsiTheme="majorEastAsia" w:cs="楷体_GB2312" w:hint="eastAsia"/>
          <w:bCs/>
          <w:sz w:val="28"/>
          <w:szCs w:val="28"/>
        </w:rPr>
        <w:t>5</w:t>
      </w:r>
      <w:r w:rsidRPr="002F5315">
        <w:rPr>
          <w:rFonts w:asciiTheme="majorEastAsia" w:eastAsiaTheme="majorEastAsia" w:hAnsiTheme="majorEastAsia" w:cs="楷体_GB2312"/>
          <w:bCs/>
          <w:sz w:val="28"/>
          <w:szCs w:val="28"/>
        </w:rPr>
        <w:t>年</w:t>
      </w:r>
      <w:r w:rsidRPr="002F5315">
        <w:rPr>
          <w:rFonts w:asciiTheme="majorEastAsia" w:eastAsiaTheme="majorEastAsia" w:hAnsiTheme="majorEastAsia" w:cs="楷体_GB2312" w:hint="eastAsia"/>
          <w:bCs/>
          <w:sz w:val="28"/>
          <w:szCs w:val="28"/>
          <w:u w:val="single"/>
        </w:rPr>
        <w:t xml:space="preserve"> </w:t>
      </w:r>
      <w:r w:rsidR="00C257A2">
        <w:rPr>
          <w:rFonts w:asciiTheme="majorEastAsia" w:eastAsiaTheme="majorEastAsia" w:hAnsiTheme="majorEastAsia" w:cs="楷体_GB2312" w:hint="eastAsia"/>
          <w:bCs/>
          <w:sz w:val="28"/>
          <w:szCs w:val="28"/>
          <w:u w:val="single"/>
        </w:rPr>
        <w:t>9</w:t>
      </w:r>
      <w:r w:rsidRPr="002F5315">
        <w:rPr>
          <w:rFonts w:asciiTheme="majorEastAsia" w:eastAsiaTheme="majorEastAsia" w:hAnsiTheme="majorEastAsia" w:cs="楷体_GB2312" w:hint="eastAsia"/>
          <w:bCs/>
          <w:sz w:val="28"/>
          <w:szCs w:val="28"/>
          <w:u w:val="single"/>
        </w:rPr>
        <w:t xml:space="preserve"> </w:t>
      </w:r>
      <w:r w:rsidRPr="002F5315">
        <w:rPr>
          <w:rFonts w:asciiTheme="majorEastAsia" w:eastAsiaTheme="majorEastAsia" w:hAnsiTheme="majorEastAsia" w:cs="楷体_GB2312"/>
          <w:bCs/>
          <w:sz w:val="28"/>
          <w:szCs w:val="28"/>
        </w:rPr>
        <w:t>月</w:t>
      </w:r>
      <w:r w:rsidR="00B75DDF">
        <w:rPr>
          <w:rFonts w:asciiTheme="majorEastAsia" w:eastAsiaTheme="majorEastAsia" w:hAnsiTheme="majorEastAsia" w:cs="楷体_GB2312" w:hint="eastAsia"/>
          <w:bCs/>
          <w:sz w:val="28"/>
          <w:szCs w:val="28"/>
          <w:u w:val="single"/>
        </w:rPr>
        <w:t xml:space="preserve">  15</w:t>
      </w:r>
      <w:r w:rsidR="009E44E8">
        <w:rPr>
          <w:rFonts w:asciiTheme="majorEastAsia" w:eastAsiaTheme="majorEastAsia" w:hAnsiTheme="majorEastAsia" w:cs="楷体_GB2312" w:hint="eastAsia"/>
          <w:bCs/>
          <w:sz w:val="28"/>
          <w:szCs w:val="28"/>
          <w:u w:val="single"/>
        </w:rPr>
        <w:t xml:space="preserve"> </w:t>
      </w:r>
      <w:r w:rsidRPr="002F5315">
        <w:rPr>
          <w:rFonts w:asciiTheme="majorEastAsia" w:eastAsiaTheme="majorEastAsia" w:hAnsiTheme="majorEastAsia" w:cs="楷体_GB2312" w:hint="eastAsia"/>
          <w:bCs/>
          <w:sz w:val="28"/>
          <w:szCs w:val="28"/>
          <w:u w:val="single"/>
        </w:rPr>
        <w:t xml:space="preserve"> </w:t>
      </w:r>
      <w:r w:rsidRPr="002F5315">
        <w:rPr>
          <w:rFonts w:asciiTheme="majorEastAsia" w:eastAsiaTheme="majorEastAsia" w:hAnsiTheme="majorEastAsia" w:cs="楷体_GB2312"/>
          <w:bCs/>
          <w:sz w:val="28"/>
          <w:szCs w:val="28"/>
        </w:rPr>
        <w:t>日</w:t>
      </w:r>
      <w:r w:rsidR="00B75DDF">
        <w:rPr>
          <w:rFonts w:asciiTheme="majorEastAsia" w:eastAsiaTheme="majorEastAsia" w:hAnsiTheme="majorEastAsia" w:cs="楷体_GB2312" w:hint="eastAsia"/>
          <w:bCs/>
          <w:sz w:val="28"/>
          <w:szCs w:val="28"/>
        </w:rPr>
        <w:t>下</w:t>
      </w:r>
      <w:r w:rsidRPr="002F5315">
        <w:rPr>
          <w:rFonts w:asciiTheme="majorEastAsia" w:eastAsiaTheme="majorEastAsia" w:hAnsiTheme="majorEastAsia" w:cs="楷体_GB2312" w:hint="eastAsia"/>
          <w:bCs/>
          <w:sz w:val="28"/>
          <w:szCs w:val="28"/>
        </w:rPr>
        <w:t>午</w:t>
      </w:r>
    </w:p>
    <w:p w:rsidR="002F5315" w:rsidRPr="002F5315" w:rsidRDefault="002F5315" w:rsidP="002F5315">
      <w:pPr>
        <w:rPr>
          <w:rFonts w:asciiTheme="majorEastAsia" w:eastAsiaTheme="majorEastAsia" w:hAnsiTheme="majorEastAsia" w:cs="楷体_GB2312"/>
          <w:sz w:val="28"/>
          <w:szCs w:val="28"/>
        </w:rPr>
      </w:pPr>
      <w:r w:rsidRPr="002F5315">
        <w:rPr>
          <w:rFonts w:asciiTheme="majorEastAsia" w:eastAsiaTheme="majorEastAsia" w:hAnsiTheme="majorEastAsia" w:cs="楷体_GB2312" w:hint="eastAsia"/>
          <w:bCs/>
          <w:sz w:val="28"/>
          <w:szCs w:val="28"/>
        </w:rPr>
        <w:t>（3）场地人员安排</w:t>
      </w:r>
      <w:r w:rsidRPr="002F5315">
        <w:rPr>
          <w:rFonts w:asciiTheme="majorEastAsia" w:eastAsiaTheme="majorEastAsia" w:hAnsiTheme="majorEastAsia" w:cs="楷体_GB2312" w:hint="eastAsia"/>
          <w:sz w:val="28"/>
          <w:szCs w:val="28"/>
        </w:rPr>
        <w:t>：全厂人员</w:t>
      </w:r>
    </w:p>
    <w:p w:rsidR="002F5315" w:rsidRPr="002F5315" w:rsidRDefault="002F5315" w:rsidP="002F5315">
      <w:pPr>
        <w:rPr>
          <w:rFonts w:asciiTheme="majorEastAsia" w:eastAsiaTheme="majorEastAsia" w:hAnsiTheme="majorEastAsia" w:cs="楷体_GB2312"/>
          <w:bCs/>
          <w:sz w:val="28"/>
          <w:szCs w:val="28"/>
        </w:rPr>
      </w:pPr>
      <w:r w:rsidRPr="002F5315">
        <w:rPr>
          <w:rFonts w:asciiTheme="majorEastAsia" w:eastAsiaTheme="majorEastAsia" w:hAnsiTheme="majorEastAsia" w:cs="楷体_GB2312" w:hint="eastAsia"/>
          <w:bCs/>
          <w:sz w:val="28"/>
          <w:szCs w:val="28"/>
        </w:rPr>
        <w:t>（4）演练过程：</w:t>
      </w:r>
    </w:p>
    <w:p w:rsidR="002F5315" w:rsidRPr="002F5315" w:rsidRDefault="002F5315" w:rsidP="002F5315">
      <w:pPr>
        <w:rPr>
          <w:rFonts w:asciiTheme="majorEastAsia" w:eastAsiaTheme="majorEastAsia" w:hAnsiTheme="majorEastAsia" w:cs="楷体_GB2312"/>
          <w:sz w:val="28"/>
          <w:szCs w:val="28"/>
        </w:rPr>
      </w:pPr>
      <w:r w:rsidRPr="002F5315">
        <w:rPr>
          <w:rFonts w:asciiTheme="majorEastAsia" w:eastAsiaTheme="majorEastAsia" w:hAnsiTheme="majorEastAsia" w:cs="楷体_GB2312" w:hint="eastAsia"/>
          <w:bCs/>
          <w:sz w:val="28"/>
          <w:szCs w:val="28"/>
        </w:rPr>
        <w:t>车间发生紧急情况，总指挥拉响应急警铃，由车间管理负责人员引导</w:t>
      </w:r>
      <w:r w:rsidRPr="002F5315">
        <w:rPr>
          <w:rFonts w:asciiTheme="majorEastAsia" w:eastAsiaTheme="majorEastAsia" w:hAnsiTheme="majorEastAsia" w:cs="楷体_GB2312" w:hint="eastAsia"/>
          <w:bCs/>
          <w:sz w:val="28"/>
          <w:szCs w:val="28"/>
        </w:rPr>
        <w:lastRenderedPageBreak/>
        <w:t>大家紧急疏散，撤离到安全地带。</w:t>
      </w:r>
    </w:p>
    <w:p w:rsidR="002F5315" w:rsidRPr="002F5315" w:rsidRDefault="002F5315" w:rsidP="002F5315">
      <w:pPr>
        <w:rPr>
          <w:rFonts w:asciiTheme="majorEastAsia" w:eastAsiaTheme="majorEastAsia" w:hAnsiTheme="majorEastAsia" w:cs="楷体_GB2312"/>
          <w:bCs/>
          <w:sz w:val="28"/>
          <w:szCs w:val="28"/>
        </w:rPr>
      </w:pPr>
      <w:r w:rsidRPr="002F5315">
        <w:rPr>
          <w:rFonts w:asciiTheme="majorEastAsia" w:eastAsiaTheme="majorEastAsia" w:hAnsiTheme="majorEastAsia" w:cs="楷体_GB2312" w:hint="eastAsia"/>
          <w:bCs/>
          <w:sz w:val="28"/>
          <w:szCs w:val="28"/>
        </w:rPr>
        <w:t>2、化学药剂接触到身体</w:t>
      </w:r>
    </w:p>
    <w:p w:rsidR="002F5315" w:rsidRPr="002F5315" w:rsidRDefault="002F5315" w:rsidP="002F5315">
      <w:pPr>
        <w:rPr>
          <w:rFonts w:asciiTheme="majorEastAsia" w:eastAsiaTheme="majorEastAsia" w:hAnsiTheme="majorEastAsia" w:cs="楷体_GB2312"/>
          <w:bCs/>
          <w:sz w:val="28"/>
          <w:szCs w:val="28"/>
        </w:rPr>
      </w:pPr>
      <w:r w:rsidRPr="002F5315">
        <w:rPr>
          <w:rFonts w:asciiTheme="majorEastAsia" w:eastAsiaTheme="majorEastAsia" w:hAnsiTheme="majorEastAsia" w:cs="楷体_GB2312" w:hint="eastAsia"/>
          <w:bCs/>
          <w:sz w:val="28"/>
          <w:szCs w:val="28"/>
        </w:rPr>
        <w:t>（1）物资准备：</w:t>
      </w:r>
      <w:r w:rsidRPr="002F5315">
        <w:rPr>
          <w:rFonts w:asciiTheme="majorEastAsia" w:eastAsiaTheme="majorEastAsia" w:hAnsiTheme="majorEastAsia" w:cs="楷体_GB2312" w:hint="eastAsia"/>
          <w:sz w:val="28"/>
          <w:szCs w:val="28"/>
        </w:rPr>
        <w:t>碎布、清水、急救箱</w:t>
      </w:r>
    </w:p>
    <w:p w:rsidR="002F5315" w:rsidRPr="002F5315" w:rsidRDefault="002F5315" w:rsidP="002F5315">
      <w:pPr>
        <w:rPr>
          <w:rFonts w:asciiTheme="majorEastAsia" w:eastAsiaTheme="majorEastAsia" w:hAnsiTheme="majorEastAsia" w:cs="楷体_GB2312"/>
          <w:sz w:val="28"/>
          <w:szCs w:val="28"/>
        </w:rPr>
      </w:pPr>
      <w:r w:rsidRPr="002F5315">
        <w:rPr>
          <w:rFonts w:asciiTheme="majorEastAsia" w:eastAsiaTheme="majorEastAsia" w:hAnsiTheme="majorEastAsia" w:cs="楷体_GB2312" w:hint="eastAsia"/>
          <w:bCs/>
          <w:sz w:val="28"/>
          <w:szCs w:val="28"/>
        </w:rPr>
        <w:t>（2）时间地点：</w:t>
      </w:r>
      <w:r w:rsidRPr="002F5315">
        <w:rPr>
          <w:rFonts w:asciiTheme="majorEastAsia" w:eastAsiaTheme="majorEastAsia" w:hAnsiTheme="majorEastAsia" w:cs="楷体_GB2312"/>
          <w:bCs/>
          <w:sz w:val="28"/>
          <w:szCs w:val="28"/>
        </w:rPr>
        <w:t>20</w:t>
      </w:r>
      <w:r w:rsidRPr="002F5315">
        <w:rPr>
          <w:rFonts w:asciiTheme="majorEastAsia" w:eastAsiaTheme="majorEastAsia" w:hAnsiTheme="majorEastAsia" w:cs="楷体_GB2312" w:hint="eastAsia"/>
          <w:bCs/>
          <w:sz w:val="28"/>
          <w:szCs w:val="28"/>
        </w:rPr>
        <w:t>2</w:t>
      </w:r>
      <w:r w:rsidR="00FD235F">
        <w:rPr>
          <w:rFonts w:asciiTheme="majorEastAsia" w:eastAsiaTheme="majorEastAsia" w:hAnsiTheme="majorEastAsia" w:cs="楷体_GB2312" w:hint="eastAsia"/>
          <w:bCs/>
          <w:sz w:val="28"/>
          <w:szCs w:val="28"/>
        </w:rPr>
        <w:t>5</w:t>
      </w:r>
      <w:r w:rsidRPr="002F5315">
        <w:rPr>
          <w:rFonts w:asciiTheme="majorEastAsia" w:eastAsiaTheme="majorEastAsia" w:hAnsiTheme="majorEastAsia" w:cs="楷体_GB2312"/>
          <w:bCs/>
          <w:sz w:val="28"/>
          <w:szCs w:val="28"/>
        </w:rPr>
        <w:t>年</w:t>
      </w:r>
      <w:r w:rsidRPr="002F5315">
        <w:rPr>
          <w:rFonts w:asciiTheme="majorEastAsia" w:eastAsiaTheme="majorEastAsia" w:hAnsiTheme="majorEastAsia" w:cs="楷体_GB2312" w:hint="eastAsia"/>
          <w:bCs/>
          <w:sz w:val="28"/>
          <w:szCs w:val="28"/>
          <w:u w:val="single"/>
        </w:rPr>
        <w:t xml:space="preserve"> </w:t>
      </w:r>
      <w:r w:rsidR="00C257A2">
        <w:rPr>
          <w:rFonts w:asciiTheme="majorEastAsia" w:eastAsiaTheme="majorEastAsia" w:hAnsiTheme="majorEastAsia" w:cs="楷体_GB2312" w:hint="eastAsia"/>
          <w:bCs/>
          <w:sz w:val="28"/>
          <w:szCs w:val="28"/>
          <w:u w:val="single"/>
        </w:rPr>
        <w:t>9</w:t>
      </w:r>
      <w:r w:rsidRPr="002F5315">
        <w:rPr>
          <w:rFonts w:asciiTheme="majorEastAsia" w:eastAsiaTheme="majorEastAsia" w:hAnsiTheme="majorEastAsia" w:cs="楷体_GB2312" w:hint="eastAsia"/>
          <w:bCs/>
          <w:sz w:val="28"/>
          <w:szCs w:val="28"/>
          <w:u w:val="single"/>
        </w:rPr>
        <w:t xml:space="preserve"> </w:t>
      </w:r>
      <w:r w:rsidRPr="002F5315">
        <w:rPr>
          <w:rFonts w:asciiTheme="majorEastAsia" w:eastAsiaTheme="majorEastAsia" w:hAnsiTheme="majorEastAsia" w:cs="楷体_GB2312"/>
          <w:bCs/>
          <w:sz w:val="28"/>
          <w:szCs w:val="28"/>
        </w:rPr>
        <w:t>月</w:t>
      </w:r>
      <w:r w:rsidR="00C257A2">
        <w:rPr>
          <w:rFonts w:asciiTheme="majorEastAsia" w:eastAsiaTheme="majorEastAsia" w:hAnsiTheme="majorEastAsia" w:cs="楷体_GB2312" w:hint="eastAsia"/>
          <w:bCs/>
          <w:sz w:val="28"/>
          <w:szCs w:val="28"/>
          <w:u w:val="single"/>
        </w:rPr>
        <w:t xml:space="preserve">  </w:t>
      </w:r>
      <w:r w:rsidR="00B75DDF">
        <w:rPr>
          <w:rFonts w:asciiTheme="majorEastAsia" w:eastAsiaTheme="majorEastAsia" w:hAnsiTheme="majorEastAsia" w:cs="楷体_GB2312" w:hint="eastAsia"/>
          <w:bCs/>
          <w:sz w:val="28"/>
          <w:szCs w:val="28"/>
          <w:u w:val="single"/>
        </w:rPr>
        <w:t>15</w:t>
      </w:r>
      <w:r w:rsidRPr="002F5315">
        <w:rPr>
          <w:rFonts w:asciiTheme="majorEastAsia" w:eastAsiaTheme="majorEastAsia" w:hAnsiTheme="majorEastAsia" w:cs="楷体_GB2312" w:hint="eastAsia"/>
          <w:bCs/>
          <w:sz w:val="28"/>
          <w:szCs w:val="28"/>
          <w:u w:val="single"/>
        </w:rPr>
        <w:t xml:space="preserve"> </w:t>
      </w:r>
      <w:r w:rsidRPr="002F5315">
        <w:rPr>
          <w:rFonts w:asciiTheme="majorEastAsia" w:eastAsiaTheme="majorEastAsia" w:hAnsiTheme="majorEastAsia" w:cs="楷体_GB2312"/>
          <w:bCs/>
          <w:sz w:val="28"/>
          <w:szCs w:val="28"/>
        </w:rPr>
        <w:t>日</w:t>
      </w:r>
      <w:r w:rsidR="00B75DDF">
        <w:rPr>
          <w:rFonts w:asciiTheme="majorEastAsia" w:eastAsiaTheme="majorEastAsia" w:hAnsiTheme="majorEastAsia" w:cs="楷体_GB2312" w:hint="eastAsia"/>
          <w:bCs/>
          <w:sz w:val="28"/>
          <w:szCs w:val="28"/>
        </w:rPr>
        <w:t>下</w:t>
      </w:r>
      <w:r w:rsidRPr="002F5315">
        <w:rPr>
          <w:rFonts w:asciiTheme="majorEastAsia" w:eastAsiaTheme="majorEastAsia" w:hAnsiTheme="majorEastAsia" w:cs="楷体_GB2312" w:hint="eastAsia"/>
          <w:bCs/>
          <w:sz w:val="28"/>
          <w:szCs w:val="28"/>
        </w:rPr>
        <w:t>午</w:t>
      </w:r>
    </w:p>
    <w:p w:rsidR="002F5315" w:rsidRPr="002F5315" w:rsidRDefault="002F5315" w:rsidP="002F5315">
      <w:pPr>
        <w:rPr>
          <w:rFonts w:asciiTheme="majorEastAsia" w:eastAsiaTheme="majorEastAsia" w:hAnsiTheme="majorEastAsia" w:cs="楷体_GB2312"/>
          <w:sz w:val="28"/>
          <w:szCs w:val="28"/>
        </w:rPr>
      </w:pPr>
      <w:r w:rsidRPr="002F5315">
        <w:rPr>
          <w:rFonts w:asciiTheme="majorEastAsia" w:eastAsiaTheme="majorEastAsia" w:hAnsiTheme="majorEastAsia" w:cs="楷体_GB2312" w:hint="eastAsia"/>
          <w:bCs/>
          <w:sz w:val="28"/>
          <w:szCs w:val="28"/>
        </w:rPr>
        <w:t>（3）场地人员安排：电镀</w:t>
      </w:r>
      <w:r w:rsidRPr="002F5315">
        <w:rPr>
          <w:rFonts w:asciiTheme="majorEastAsia" w:eastAsiaTheme="majorEastAsia" w:hAnsiTheme="majorEastAsia" w:cs="楷体_GB2312"/>
          <w:bCs/>
          <w:sz w:val="28"/>
          <w:szCs w:val="28"/>
        </w:rPr>
        <w:t>操作</w:t>
      </w:r>
      <w:r w:rsidRPr="002F5315">
        <w:rPr>
          <w:rFonts w:asciiTheme="majorEastAsia" w:eastAsiaTheme="majorEastAsia" w:hAnsiTheme="majorEastAsia" w:cs="楷体_GB2312" w:hint="eastAsia"/>
          <w:bCs/>
          <w:sz w:val="28"/>
          <w:szCs w:val="28"/>
        </w:rPr>
        <w:t>工、现场救护组</w:t>
      </w:r>
    </w:p>
    <w:p w:rsidR="002F5315" w:rsidRPr="002F5315" w:rsidRDefault="002F5315" w:rsidP="002F5315">
      <w:pPr>
        <w:rPr>
          <w:rFonts w:asciiTheme="majorEastAsia" w:eastAsiaTheme="majorEastAsia" w:hAnsiTheme="majorEastAsia" w:cs="楷体_GB2312"/>
          <w:bCs/>
          <w:sz w:val="28"/>
          <w:szCs w:val="28"/>
        </w:rPr>
      </w:pPr>
      <w:r w:rsidRPr="002F5315">
        <w:rPr>
          <w:rFonts w:asciiTheme="majorEastAsia" w:eastAsiaTheme="majorEastAsia" w:hAnsiTheme="majorEastAsia" w:cs="楷体_GB2312" w:hint="eastAsia"/>
          <w:bCs/>
          <w:sz w:val="28"/>
          <w:szCs w:val="28"/>
        </w:rPr>
        <w:t>（4）演练过程：</w:t>
      </w:r>
    </w:p>
    <w:p w:rsidR="002F5315" w:rsidRPr="002F5315" w:rsidRDefault="002F5315" w:rsidP="002F5315">
      <w:pPr>
        <w:tabs>
          <w:tab w:val="left" w:pos="425"/>
        </w:tabs>
        <w:rPr>
          <w:rFonts w:asciiTheme="majorEastAsia" w:eastAsiaTheme="majorEastAsia" w:hAnsiTheme="majorEastAsia" w:cs="楷体_GB2312"/>
          <w:sz w:val="28"/>
          <w:szCs w:val="28"/>
        </w:rPr>
      </w:pPr>
      <w:r w:rsidRPr="002F5315">
        <w:rPr>
          <w:rFonts w:asciiTheme="majorEastAsia" w:eastAsiaTheme="majorEastAsia" w:hAnsiTheme="majorEastAsia" w:cs="楷体_GB2312" w:hint="eastAsia"/>
          <w:sz w:val="28"/>
          <w:szCs w:val="28"/>
        </w:rPr>
        <w:t>工人</w:t>
      </w:r>
      <w:r w:rsidRPr="002F5315">
        <w:rPr>
          <w:rFonts w:asciiTheme="majorEastAsia" w:eastAsiaTheme="majorEastAsia" w:hAnsiTheme="majorEastAsia" w:cs="楷体_GB2312"/>
          <w:sz w:val="28"/>
          <w:szCs w:val="28"/>
        </w:rPr>
        <w:t>往镀槽倒硫酸时</w:t>
      </w:r>
      <w:r w:rsidRPr="002F5315">
        <w:rPr>
          <w:rFonts w:asciiTheme="majorEastAsia" w:eastAsiaTheme="majorEastAsia" w:hAnsiTheme="majorEastAsia" w:cs="楷体_GB2312" w:hint="eastAsia"/>
          <w:sz w:val="28"/>
          <w:szCs w:val="28"/>
        </w:rPr>
        <w:t>，不慎被溅出的硫酸将手臂烧伤；车间人员立即取布条将浓硫酸吸干，再以中和剂中和后，大量清水冲洗后，因小面积灼伤，以药膏涂抹；由现场</w:t>
      </w:r>
      <w:r w:rsidRPr="002F5315">
        <w:rPr>
          <w:rFonts w:asciiTheme="majorEastAsia" w:eastAsiaTheme="majorEastAsia" w:hAnsiTheme="majorEastAsia" w:cs="楷体_GB2312"/>
          <w:sz w:val="28"/>
          <w:szCs w:val="28"/>
        </w:rPr>
        <w:t>救护</w:t>
      </w:r>
      <w:r w:rsidRPr="002F5315">
        <w:rPr>
          <w:rFonts w:asciiTheme="majorEastAsia" w:eastAsiaTheme="majorEastAsia" w:hAnsiTheme="majorEastAsia" w:cs="楷体_GB2312" w:hint="eastAsia"/>
          <w:sz w:val="28"/>
          <w:szCs w:val="28"/>
        </w:rPr>
        <w:t>组迅速进行简单的处理，然后拨打120送至医院；</w:t>
      </w:r>
      <w:r w:rsidRPr="002F5315">
        <w:rPr>
          <w:rFonts w:asciiTheme="majorEastAsia" w:eastAsiaTheme="majorEastAsia" w:hAnsiTheme="majorEastAsia" w:cs="楷体_GB2312" w:hint="eastAsia"/>
          <w:bCs/>
          <w:sz w:val="28"/>
          <w:szCs w:val="28"/>
        </w:rPr>
        <w:tab/>
      </w:r>
    </w:p>
    <w:p w:rsidR="002F5315" w:rsidRPr="002F5315" w:rsidRDefault="002F5315" w:rsidP="002F5315">
      <w:pPr>
        <w:rPr>
          <w:rFonts w:asciiTheme="majorEastAsia" w:eastAsiaTheme="majorEastAsia" w:hAnsiTheme="majorEastAsia" w:cs="楷体_GB2312"/>
          <w:bCs/>
          <w:sz w:val="28"/>
          <w:szCs w:val="28"/>
        </w:rPr>
      </w:pPr>
      <w:r w:rsidRPr="002F5315">
        <w:rPr>
          <w:rFonts w:asciiTheme="majorEastAsia" w:eastAsiaTheme="majorEastAsia" w:hAnsiTheme="majorEastAsia" w:cs="楷体_GB2312" w:hint="eastAsia"/>
          <w:bCs/>
          <w:sz w:val="28"/>
          <w:szCs w:val="28"/>
        </w:rPr>
        <w:t>3、火灾</w:t>
      </w:r>
    </w:p>
    <w:p w:rsidR="002F5315" w:rsidRPr="002F5315" w:rsidRDefault="002F5315" w:rsidP="002F5315">
      <w:pPr>
        <w:rPr>
          <w:rFonts w:asciiTheme="majorEastAsia" w:eastAsiaTheme="majorEastAsia" w:hAnsiTheme="majorEastAsia" w:cs="楷体_GB2312"/>
          <w:bCs/>
          <w:sz w:val="28"/>
          <w:szCs w:val="28"/>
        </w:rPr>
      </w:pPr>
      <w:r w:rsidRPr="002F5315">
        <w:rPr>
          <w:rFonts w:asciiTheme="majorEastAsia" w:eastAsiaTheme="majorEastAsia" w:hAnsiTheme="majorEastAsia" w:cs="楷体_GB2312" w:hint="eastAsia"/>
          <w:bCs/>
          <w:sz w:val="28"/>
          <w:szCs w:val="28"/>
        </w:rPr>
        <w:t>（1）物资准备：</w:t>
      </w:r>
      <w:r w:rsidRPr="002F5315">
        <w:rPr>
          <w:rFonts w:asciiTheme="majorEastAsia" w:eastAsiaTheme="majorEastAsia" w:hAnsiTheme="majorEastAsia" w:cs="楷体_GB2312" w:hint="eastAsia"/>
          <w:sz w:val="28"/>
          <w:szCs w:val="28"/>
        </w:rPr>
        <w:t>灭火器、油、铁锹</w:t>
      </w:r>
    </w:p>
    <w:p w:rsidR="002F5315" w:rsidRPr="002F5315" w:rsidRDefault="002F5315" w:rsidP="002F5315">
      <w:pPr>
        <w:rPr>
          <w:rFonts w:asciiTheme="majorEastAsia" w:eastAsiaTheme="majorEastAsia" w:hAnsiTheme="majorEastAsia" w:cs="楷体_GB2312"/>
          <w:sz w:val="28"/>
          <w:szCs w:val="28"/>
        </w:rPr>
      </w:pPr>
      <w:r w:rsidRPr="002F5315">
        <w:rPr>
          <w:rFonts w:asciiTheme="majorEastAsia" w:eastAsiaTheme="majorEastAsia" w:hAnsiTheme="majorEastAsia" w:cs="楷体_GB2312" w:hint="eastAsia"/>
          <w:bCs/>
          <w:sz w:val="28"/>
          <w:szCs w:val="28"/>
        </w:rPr>
        <w:t>（2）时间地点：</w:t>
      </w:r>
      <w:r w:rsidRPr="002F5315">
        <w:rPr>
          <w:rFonts w:asciiTheme="majorEastAsia" w:eastAsiaTheme="majorEastAsia" w:hAnsiTheme="majorEastAsia" w:cs="楷体_GB2312"/>
          <w:bCs/>
          <w:sz w:val="28"/>
          <w:szCs w:val="28"/>
        </w:rPr>
        <w:t>20</w:t>
      </w:r>
      <w:r w:rsidR="00FD235F">
        <w:rPr>
          <w:rFonts w:asciiTheme="majorEastAsia" w:eastAsiaTheme="majorEastAsia" w:hAnsiTheme="majorEastAsia" w:cs="楷体_GB2312" w:hint="eastAsia"/>
          <w:bCs/>
          <w:sz w:val="28"/>
          <w:szCs w:val="28"/>
        </w:rPr>
        <w:t>25</w:t>
      </w:r>
      <w:r w:rsidRPr="002F5315">
        <w:rPr>
          <w:rFonts w:asciiTheme="majorEastAsia" w:eastAsiaTheme="majorEastAsia" w:hAnsiTheme="majorEastAsia" w:cs="楷体_GB2312"/>
          <w:bCs/>
          <w:sz w:val="28"/>
          <w:szCs w:val="28"/>
        </w:rPr>
        <w:t>年</w:t>
      </w:r>
      <w:r w:rsidR="00C257A2">
        <w:rPr>
          <w:rFonts w:asciiTheme="majorEastAsia" w:eastAsiaTheme="majorEastAsia" w:hAnsiTheme="majorEastAsia" w:cs="楷体_GB2312" w:hint="eastAsia"/>
          <w:bCs/>
          <w:sz w:val="28"/>
          <w:szCs w:val="28"/>
          <w:u w:val="single"/>
        </w:rPr>
        <w:t xml:space="preserve">  9</w:t>
      </w:r>
      <w:r w:rsidRPr="002F5315">
        <w:rPr>
          <w:rFonts w:asciiTheme="majorEastAsia" w:eastAsiaTheme="majorEastAsia" w:hAnsiTheme="majorEastAsia" w:cs="楷体_GB2312" w:hint="eastAsia"/>
          <w:bCs/>
          <w:sz w:val="28"/>
          <w:szCs w:val="28"/>
          <w:u w:val="single"/>
        </w:rPr>
        <w:t xml:space="preserve"> </w:t>
      </w:r>
      <w:r w:rsidRPr="002F5315">
        <w:rPr>
          <w:rFonts w:asciiTheme="majorEastAsia" w:eastAsiaTheme="majorEastAsia" w:hAnsiTheme="majorEastAsia" w:cs="楷体_GB2312"/>
          <w:bCs/>
          <w:sz w:val="28"/>
          <w:szCs w:val="28"/>
        </w:rPr>
        <w:t>月</w:t>
      </w:r>
      <w:r w:rsidR="00C257A2">
        <w:rPr>
          <w:rFonts w:asciiTheme="majorEastAsia" w:eastAsiaTheme="majorEastAsia" w:hAnsiTheme="majorEastAsia" w:cs="楷体_GB2312" w:hint="eastAsia"/>
          <w:bCs/>
          <w:sz w:val="28"/>
          <w:szCs w:val="28"/>
          <w:u w:val="single"/>
        </w:rPr>
        <w:t xml:space="preserve">  </w:t>
      </w:r>
      <w:r w:rsidR="00B75DDF">
        <w:rPr>
          <w:rFonts w:asciiTheme="majorEastAsia" w:eastAsiaTheme="majorEastAsia" w:hAnsiTheme="majorEastAsia" w:cs="楷体_GB2312" w:hint="eastAsia"/>
          <w:bCs/>
          <w:sz w:val="28"/>
          <w:szCs w:val="28"/>
          <w:u w:val="single"/>
        </w:rPr>
        <w:t>15</w:t>
      </w:r>
      <w:r w:rsidR="009E44E8">
        <w:rPr>
          <w:rFonts w:asciiTheme="majorEastAsia" w:eastAsiaTheme="majorEastAsia" w:hAnsiTheme="majorEastAsia" w:cs="楷体_GB2312" w:hint="eastAsia"/>
          <w:bCs/>
          <w:sz w:val="28"/>
          <w:szCs w:val="28"/>
          <w:u w:val="single"/>
        </w:rPr>
        <w:t xml:space="preserve"> </w:t>
      </w:r>
      <w:r w:rsidRPr="002F5315">
        <w:rPr>
          <w:rFonts w:asciiTheme="majorEastAsia" w:eastAsiaTheme="majorEastAsia" w:hAnsiTheme="majorEastAsia" w:cs="楷体_GB2312" w:hint="eastAsia"/>
          <w:bCs/>
          <w:sz w:val="28"/>
          <w:szCs w:val="28"/>
          <w:u w:val="single"/>
        </w:rPr>
        <w:t xml:space="preserve"> </w:t>
      </w:r>
      <w:r w:rsidRPr="002F5315">
        <w:rPr>
          <w:rFonts w:asciiTheme="majorEastAsia" w:eastAsiaTheme="majorEastAsia" w:hAnsiTheme="majorEastAsia" w:cs="楷体_GB2312"/>
          <w:bCs/>
          <w:sz w:val="28"/>
          <w:szCs w:val="28"/>
        </w:rPr>
        <w:t>日</w:t>
      </w:r>
      <w:r w:rsidR="00B75DDF">
        <w:rPr>
          <w:rFonts w:asciiTheme="majorEastAsia" w:eastAsiaTheme="majorEastAsia" w:hAnsiTheme="majorEastAsia" w:cs="楷体_GB2312" w:hint="eastAsia"/>
          <w:bCs/>
          <w:sz w:val="28"/>
          <w:szCs w:val="28"/>
        </w:rPr>
        <w:t>下</w:t>
      </w:r>
      <w:r w:rsidRPr="002F5315">
        <w:rPr>
          <w:rFonts w:asciiTheme="majorEastAsia" w:eastAsiaTheme="majorEastAsia" w:hAnsiTheme="majorEastAsia" w:cs="楷体_GB2312" w:hint="eastAsia"/>
          <w:bCs/>
          <w:sz w:val="28"/>
          <w:szCs w:val="28"/>
        </w:rPr>
        <w:t>午</w:t>
      </w:r>
    </w:p>
    <w:p w:rsidR="002F5315" w:rsidRPr="002F5315" w:rsidRDefault="002F5315" w:rsidP="002F5315">
      <w:pPr>
        <w:rPr>
          <w:rFonts w:asciiTheme="majorEastAsia" w:eastAsiaTheme="majorEastAsia" w:hAnsiTheme="majorEastAsia" w:cs="楷体_GB2312"/>
          <w:bCs/>
          <w:sz w:val="28"/>
          <w:szCs w:val="28"/>
        </w:rPr>
      </w:pPr>
      <w:r w:rsidRPr="002F5315">
        <w:rPr>
          <w:rFonts w:asciiTheme="majorEastAsia" w:eastAsiaTheme="majorEastAsia" w:hAnsiTheme="majorEastAsia" w:cs="楷体_GB2312" w:hint="eastAsia"/>
          <w:bCs/>
          <w:sz w:val="28"/>
          <w:szCs w:val="28"/>
        </w:rPr>
        <w:t>（3）场地人员安排：</w:t>
      </w:r>
      <w:r w:rsidRPr="002F5315">
        <w:rPr>
          <w:rFonts w:asciiTheme="majorEastAsia" w:eastAsiaTheme="majorEastAsia" w:hAnsiTheme="majorEastAsia" w:cs="楷体_GB2312" w:hint="eastAsia"/>
          <w:sz w:val="28"/>
          <w:szCs w:val="28"/>
        </w:rPr>
        <w:t>全体人员</w:t>
      </w:r>
    </w:p>
    <w:p w:rsidR="002F5315" w:rsidRPr="002F5315" w:rsidRDefault="002F5315" w:rsidP="002F5315">
      <w:pPr>
        <w:rPr>
          <w:rFonts w:asciiTheme="majorEastAsia" w:eastAsiaTheme="majorEastAsia" w:hAnsiTheme="majorEastAsia" w:cs="楷体_GB2312"/>
          <w:bCs/>
          <w:sz w:val="28"/>
          <w:szCs w:val="28"/>
        </w:rPr>
      </w:pPr>
      <w:r w:rsidRPr="002F5315">
        <w:rPr>
          <w:rFonts w:asciiTheme="majorEastAsia" w:eastAsiaTheme="majorEastAsia" w:hAnsiTheme="majorEastAsia" w:cs="楷体_GB2312" w:hint="eastAsia"/>
          <w:bCs/>
          <w:sz w:val="28"/>
          <w:szCs w:val="28"/>
        </w:rPr>
        <w:t>（4）演练过程：</w:t>
      </w:r>
    </w:p>
    <w:p w:rsidR="002F5315" w:rsidRPr="002F5315" w:rsidRDefault="002F5315" w:rsidP="002F5315">
      <w:pPr>
        <w:rPr>
          <w:rFonts w:asciiTheme="majorEastAsia" w:eastAsiaTheme="majorEastAsia" w:hAnsiTheme="majorEastAsia" w:cs="楷体_GB2312"/>
          <w:sz w:val="28"/>
          <w:szCs w:val="28"/>
        </w:rPr>
      </w:pPr>
      <w:r w:rsidRPr="002F5315">
        <w:rPr>
          <w:rFonts w:asciiTheme="majorEastAsia" w:eastAsiaTheme="majorEastAsia" w:hAnsiTheme="majorEastAsia" w:cs="楷体_GB2312" w:hint="eastAsia"/>
          <w:sz w:val="28"/>
          <w:szCs w:val="28"/>
        </w:rPr>
        <w:t>车间一名电镀工因为错误操做，导致电路短路，其他</w:t>
      </w:r>
      <w:r w:rsidRPr="002F5315">
        <w:rPr>
          <w:rFonts w:asciiTheme="majorEastAsia" w:eastAsiaTheme="majorEastAsia" w:hAnsiTheme="majorEastAsia" w:cs="楷体_GB2312"/>
          <w:sz w:val="28"/>
          <w:szCs w:val="28"/>
        </w:rPr>
        <w:t>人员看到后，立即告</w:t>
      </w:r>
      <w:r w:rsidRPr="002F5315">
        <w:rPr>
          <w:rFonts w:asciiTheme="majorEastAsia" w:eastAsiaTheme="majorEastAsia" w:hAnsiTheme="majorEastAsia" w:cs="楷体_GB2312" w:hint="eastAsia"/>
          <w:sz w:val="28"/>
          <w:szCs w:val="28"/>
        </w:rPr>
        <w:t>知组长；组长立即启动警报装置，各部门人员听到警报后迅速从安全出口、楼道、走廊进行逃生，各单位的主管做好疏散引导；疏散集合以朝会队行排列，人数以最快的速度清点，清点完后立即向应急小组领导人汇报；接着由应急小组成员协同抢险</w:t>
      </w:r>
      <w:r w:rsidRPr="002F5315">
        <w:rPr>
          <w:rFonts w:asciiTheme="majorEastAsia" w:eastAsiaTheme="majorEastAsia" w:hAnsiTheme="majorEastAsia" w:cs="楷体_GB2312"/>
          <w:sz w:val="28"/>
          <w:szCs w:val="28"/>
        </w:rPr>
        <w:t>抢修组</w:t>
      </w:r>
      <w:r w:rsidR="00E834A3">
        <w:rPr>
          <w:rFonts w:asciiTheme="majorEastAsia" w:eastAsiaTheme="majorEastAsia" w:hAnsiTheme="majorEastAsia" w:cs="楷体_GB2312" w:hint="eastAsia"/>
          <w:sz w:val="28"/>
          <w:szCs w:val="28"/>
        </w:rPr>
        <w:t>立即进行对大火的扑救；历经</w:t>
      </w:r>
      <w:r w:rsidRPr="002F5315">
        <w:rPr>
          <w:rFonts w:asciiTheme="majorEastAsia" w:eastAsiaTheme="majorEastAsia" w:hAnsiTheme="majorEastAsia" w:cs="楷体_GB2312" w:hint="eastAsia"/>
          <w:sz w:val="28"/>
          <w:szCs w:val="28"/>
        </w:rPr>
        <w:t>十分钟左右，火情得到控制，演练完毕；</w:t>
      </w:r>
    </w:p>
    <w:p w:rsidR="002F5315" w:rsidRPr="002F5315" w:rsidRDefault="002F5315" w:rsidP="002F5315">
      <w:pPr>
        <w:rPr>
          <w:rFonts w:asciiTheme="majorEastAsia" w:eastAsiaTheme="majorEastAsia" w:hAnsiTheme="majorEastAsia" w:cs="楷体_GB2312"/>
          <w:sz w:val="28"/>
          <w:szCs w:val="28"/>
        </w:rPr>
      </w:pPr>
      <w:r w:rsidRPr="002F5315">
        <w:rPr>
          <w:rFonts w:asciiTheme="majorEastAsia" w:eastAsiaTheme="majorEastAsia" w:hAnsiTheme="majorEastAsia" w:cs="楷体_GB2312" w:hint="eastAsia"/>
          <w:sz w:val="28"/>
          <w:szCs w:val="28"/>
        </w:rPr>
        <w:t>刻检修泄漏点。</w:t>
      </w:r>
    </w:p>
    <w:p w:rsidR="002F5315" w:rsidRPr="002F5315" w:rsidRDefault="002F5315" w:rsidP="002F5315">
      <w:pPr>
        <w:rPr>
          <w:rFonts w:asciiTheme="majorEastAsia" w:eastAsiaTheme="majorEastAsia" w:hAnsiTheme="majorEastAsia" w:cs="楷体_GB2312"/>
          <w:sz w:val="28"/>
          <w:szCs w:val="28"/>
        </w:rPr>
      </w:pPr>
      <w:r w:rsidRPr="002F5315">
        <w:rPr>
          <w:rFonts w:asciiTheme="majorEastAsia" w:eastAsiaTheme="majorEastAsia" w:hAnsiTheme="majorEastAsia" w:cs="楷体_GB2312" w:hint="eastAsia"/>
          <w:bCs/>
          <w:sz w:val="28"/>
          <w:szCs w:val="28"/>
        </w:rPr>
        <w:lastRenderedPageBreak/>
        <w:t>4、槽裂</w:t>
      </w:r>
    </w:p>
    <w:p w:rsidR="002F5315" w:rsidRPr="002F5315" w:rsidRDefault="002F5315" w:rsidP="002F5315">
      <w:pPr>
        <w:rPr>
          <w:rFonts w:asciiTheme="majorEastAsia" w:eastAsiaTheme="majorEastAsia" w:hAnsiTheme="majorEastAsia" w:cs="楷体_GB2312"/>
          <w:sz w:val="28"/>
          <w:szCs w:val="28"/>
        </w:rPr>
      </w:pPr>
      <w:r w:rsidRPr="002F5315">
        <w:rPr>
          <w:rFonts w:asciiTheme="majorEastAsia" w:eastAsiaTheme="majorEastAsia" w:hAnsiTheme="majorEastAsia" w:cs="楷体_GB2312" w:hint="eastAsia"/>
          <w:bCs/>
          <w:sz w:val="28"/>
          <w:szCs w:val="28"/>
        </w:rPr>
        <w:t>（1）物资准备：</w:t>
      </w:r>
      <w:r w:rsidRPr="002F5315">
        <w:rPr>
          <w:rFonts w:asciiTheme="majorEastAsia" w:eastAsiaTheme="majorEastAsia" w:hAnsiTheme="majorEastAsia" w:cs="楷体_GB2312" w:hint="eastAsia"/>
          <w:sz w:val="28"/>
          <w:szCs w:val="28"/>
        </w:rPr>
        <w:t>热风枪、焊条、PVC胶水、管、锯子、清水源、抽水泵、延长线、</w:t>
      </w:r>
      <w:r w:rsidRPr="002F5315">
        <w:rPr>
          <w:rFonts w:asciiTheme="majorEastAsia" w:eastAsiaTheme="majorEastAsia" w:hAnsiTheme="majorEastAsia" w:cs="楷体_GB2312"/>
          <w:sz w:val="28"/>
          <w:szCs w:val="28"/>
        </w:rPr>
        <w:t>应急桶</w:t>
      </w:r>
    </w:p>
    <w:p w:rsidR="002F5315" w:rsidRPr="002F5315" w:rsidRDefault="002F5315" w:rsidP="002F5315">
      <w:pPr>
        <w:rPr>
          <w:rFonts w:asciiTheme="majorEastAsia" w:eastAsiaTheme="majorEastAsia" w:hAnsiTheme="majorEastAsia" w:cs="楷体_GB2312"/>
          <w:sz w:val="28"/>
          <w:szCs w:val="28"/>
        </w:rPr>
      </w:pPr>
      <w:r w:rsidRPr="002F5315">
        <w:rPr>
          <w:rFonts w:asciiTheme="majorEastAsia" w:eastAsiaTheme="majorEastAsia" w:hAnsiTheme="majorEastAsia" w:cs="楷体_GB2312" w:hint="eastAsia"/>
          <w:bCs/>
          <w:sz w:val="28"/>
          <w:szCs w:val="28"/>
        </w:rPr>
        <w:t>（2）时间地点：</w:t>
      </w:r>
      <w:r w:rsidRPr="002F5315">
        <w:rPr>
          <w:rFonts w:asciiTheme="majorEastAsia" w:eastAsiaTheme="majorEastAsia" w:hAnsiTheme="majorEastAsia" w:cs="楷体_GB2312"/>
          <w:bCs/>
          <w:sz w:val="28"/>
          <w:szCs w:val="28"/>
        </w:rPr>
        <w:t>20</w:t>
      </w:r>
      <w:r w:rsidR="00FD235F">
        <w:rPr>
          <w:rFonts w:asciiTheme="majorEastAsia" w:eastAsiaTheme="majorEastAsia" w:hAnsiTheme="majorEastAsia" w:cs="楷体_GB2312" w:hint="eastAsia"/>
          <w:bCs/>
          <w:sz w:val="28"/>
          <w:szCs w:val="28"/>
        </w:rPr>
        <w:t>25</w:t>
      </w:r>
      <w:r w:rsidRPr="002F5315">
        <w:rPr>
          <w:rFonts w:asciiTheme="majorEastAsia" w:eastAsiaTheme="majorEastAsia" w:hAnsiTheme="majorEastAsia" w:cs="楷体_GB2312"/>
          <w:bCs/>
          <w:sz w:val="28"/>
          <w:szCs w:val="28"/>
        </w:rPr>
        <w:t>年</w:t>
      </w:r>
      <w:r w:rsidR="00C257A2">
        <w:rPr>
          <w:rFonts w:asciiTheme="majorEastAsia" w:eastAsiaTheme="majorEastAsia" w:hAnsiTheme="majorEastAsia" w:cs="楷体_GB2312" w:hint="eastAsia"/>
          <w:bCs/>
          <w:sz w:val="28"/>
          <w:szCs w:val="28"/>
          <w:u w:val="single"/>
        </w:rPr>
        <w:t xml:space="preserve">  9</w:t>
      </w:r>
      <w:r w:rsidRPr="002F5315">
        <w:rPr>
          <w:rFonts w:asciiTheme="majorEastAsia" w:eastAsiaTheme="majorEastAsia" w:hAnsiTheme="majorEastAsia" w:cs="楷体_GB2312" w:hint="eastAsia"/>
          <w:bCs/>
          <w:sz w:val="28"/>
          <w:szCs w:val="28"/>
          <w:u w:val="single"/>
        </w:rPr>
        <w:t xml:space="preserve"> </w:t>
      </w:r>
      <w:r w:rsidRPr="002F5315">
        <w:rPr>
          <w:rFonts w:asciiTheme="majorEastAsia" w:eastAsiaTheme="majorEastAsia" w:hAnsiTheme="majorEastAsia" w:cs="楷体_GB2312"/>
          <w:bCs/>
          <w:sz w:val="28"/>
          <w:szCs w:val="28"/>
        </w:rPr>
        <w:t>月</w:t>
      </w:r>
      <w:r w:rsidR="00B75DDF">
        <w:rPr>
          <w:rFonts w:asciiTheme="majorEastAsia" w:eastAsiaTheme="majorEastAsia" w:hAnsiTheme="majorEastAsia" w:cs="楷体_GB2312" w:hint="eastAsia"/>
          <w:bCs/>
          <w:sz w:val="28"/>
          <w:szCs w:val="28"/>
          <w:u w:val="single"/>
        </w:rPr>
        <w:t xml:space="preserve">  15</w:t>
      </w:r>
      <w:r w:rsidR="009E44E8">
        <w:rPr>
          <w:rFonts w:asciiTheme="majorEastAsia" w:eastAsiaTheme="majorEastAsia" w:hAnsiTheme="majorEastAsia" w:cs="楷体_GB2312" w:hint="eastAsia"/>
          <w:bCs/>
          <w:sz w:val="28"/>
          <w:szCs w:val="28"/>
          <w:u w:val="single"/>
        </w:rPr>
        <w:t xml:space="preserve"> </w:t>
      </w:r>
      <w:r w:rsidRPr="002F5315">
        <w:rPr>
          <w:rFonts w:asciiTheme="majorEastAsia" w:eastAsiaTheme="majorEastAsia" w:hAnsiTheme="majorEastAsia" w:cs="楷体_GB2312" w:hint="eastAsia"/>
          <w:bCs/>
          <w:sz w:val="28"/>
          <w:szCs w:val="28"/>
          <w:u w:val="single"/>
        </w:rPr>
        <w:t xml:space="preserve"> </w:t>
      </w:r>
      <w:r w:rsidRPr="002F5315">
        <w:rPr>
          <w:rFonts w:asciiTheme="majorEastAsia" w:eastAsiaTheme="majorEastAsia" w:hAnsiTheme="majorEastAsia" w:cs="楷体_GB2312"/>
          <w:bCs/>
          <w:sz w:val="28"/>
          <w:szCs w:val="28"/>
        </w:rPr>
        <w:t>日</w:t>
      </w:r>
      <w:r w:rsidR="00B75DDF">
        <w:rPr>
          <w:rFonts w:asciiTheme="majorEastAsia" w:eastAsiaTheme="majorEastAsia" w:hAnsiTheme="majorEastAsia" w:cs="楷体_GB2312" w:hint="eastAsia"/>
          <w:bCs/>
          <w:sz w:val="28"/>
          <w:szCs w:val="28"/>
        </w:rPr>
        <w:t>下</w:t>
      </w:r>
      <w:r w:rsidRPr="002F5315">
        <w:rPr>
          <w:rFonts w:asciiTheme="majorEastAsia" w:eastAsiaTheme="majorEastAsia" w:hAnsiTheme="majorEastAsia" w:cs="楷体_GB2312" w:hint="eastAsia"/>
          <w:bCs/>
          <w:sz w:val="28"/>
          <w:szCs w:val="28"/>
        </w:rPr>
        <w:t>午</w:t>
      </w:r>
    </w:p>
    <w:p w:rsidR="002F5315" w:rsidRPr="002F5315" w:rsidRDefault="002F5315" w:rsidP="002F5315">
      <w:pPr>
        <w:rPr>
          <w:rFonts w:asciiTheme="majorEastAsia" w:eastAsiaTheme="majorEastAsia" w:hAnsiTheme="majorEastAsia" w:cs="楷体_GB2312"/>
          <w:sz w:val="28"/>
          <w:szCs w:val="28"/>
        </w:rPr>
      </w:pPr>
      <w:r w:rsidRPr="002F5315">
        <w:rPr>
          <w:rFonts w:asciiTheme="majorEastAsia" w:eastAsiaTheme="majorEastAsia" w:hAnsiTheme="majorEastAsia" w:cs="楷体_GB2312" w:hint="eastAsia"/>
          <w:bCs/>
          <w:sz w:val="28"/>
          <w:szCs w:val="28"/>
        </w:rPr>
        <w:t>（3）场地人员安排：</w:t>
      </w:r>
      <w:r w:rsidRPr="002F5315">
        <w:rPr>
          <w:rFonts w:asciiTheme="majorEastAsia" w:eastAsiaTheme="majorEastAsia" w:hAnsiTheme="majorEastAsia" w:cs="楷体_GB2312" w:hint="eastAsia"/>
          <w:sz w:val="28"/>
          <w:szCs w:val="28"/>
        </w:rPr>
        <w:t>电镀</w:t>
      </w:r>
      <w:r w:rsidRPr="002F5315">
        <w:rPr>
          <w:rFonts w:asciiTheme="majorEastAsia" w:eastAsiaTheme="majorEastAsia" w:hAnsiTheme="majorEastAsia" w:cs="楷体_GB2312"/>
          <w:sz w:val="28"/>
          <w:szCs w:val="28"/>
        </w:rPr>
        <w:t>人员</w:t>
      </w:r>
    </w:p>
    <w:p w:rsidR="002F5315" w:rsidRPr="002F5315" w:rsidRDefault="002F5315" w:rsidP="002F5315">
      <w:pPr>
        <w:rPr>
          <w:rFonts w:asciiTheme="majorEastAsia" w:eastAsiaTheme="majorEastAsia" w:hAnsiTheme="majorEastAsia" w:cs="楷体_GB2312"/>
          <w:bCs/>
          <w:sz w:val="28"/>
          <w:szCs w:val="28"/>
        </w:rPr>
      </w:pPr>
      <w:r w:rsidRPr="002F5315">
        <w:rPr>
          <w:rFonts w:asciiTheme="majorEastAsia" w:eastAsiaTheme="majorEastAsia" w:hAnsiTheme="majorEastAsia" w:cs="楷体_GB2312" w:hint="eastAsia"/>
          <w:bCs/>
          <w:sz w:val="28"/>
          <w:szCs w:val="28"/>
        </w:rPr>
        <w:t>（4）演练过程：</w:t>
      </w:r>
    </w:p>
    <w:p w:rsidR="002F5315" w:rsidRPr="002F5315" w:rsidRDefault="002F5315" w:rsidP="002F5315">
      <w:pPr>
        <w:rPr>
          <w:rFonts w:asciiTheme="majorEastAsia" w:eastAsiaTheme="majorEastAsia" w:hAnsiTheme="majorEastAsia" w:cs="楷体_GB2312"/>
          <w:sz w:val="28"/>
          <w:szCs w:val="28"/>
        </w:rPr>
      </w:pPr>
      <w:r w:rsidRPr="002F5315">
        <w:rPr>
          <w:rFonts w:asciiTheme="majorEastAsia" w:eastAsiaTheme="majorEastAsia" w:hAnsiTheme="majorEastAsia" w:cs="楷体_GB2312" w:hint="eastAsia"/>
          <w:sz w:val="28"/>
          <w:szCs w:val="28"/>
        </w:rPr>
        <w:t>现场</w:t>
      </w:r>
      <w:r w:rsidRPr="002F5315">
        <w:rPr>
          <w:rFonts w:asciiTheme="majorEastAsia" w:eastAsiaTheme="majorEastAsia" w:hAnsiTheme="majorEastAsia" w:cs="楷体_GB2312"/>
          <w:sz w:val="28"/>
          <w:szCs w:val="28"/>
        </w:rPr>
        <w:t>操作工人发现</w:t>
      </w:r>
      <w:r w:rsidRPr="002F5315">
        <w:rPr>
          <w:rFonts w:asciiTheme="majorEastAsia" w:eastAsiaTheme="majorEastAsia" w:hAnsiTheme="majorEastAsia" w:cs="楷体_GB2312" w:hint="eastAsia"/>
          <w:sz w:val="28"/>
          <w:szCs w:val="28"/>
        </w:rPr>
        <w:t>镀槽有裂缝，大量镀液泻出；发现人员立马将此情况告知厂负责人；负责人员赶到，立即停止</w:t>
      </w:r>
      <w:r w:rsidRPr="002F5315">
        <w:rPr>
          <w:rFonts w:asciiTheme="majorEastAsia" w:eastAsiaTheme="majorEastAsia" w:hAnsiTheme="majorEastAsia" w:cs="楷体_GB2312"/>
          <w:sz w:val="28"/>
          <w:szCs w:val="28"/>
        </w:rPr>
        <w:t>生产，把镀液抽到应急池，</w:t>
      </w:r>
      <w:r w:rsidRPr="002F5315">
        <w:rPr>
          <w:rFonts w:asciiTheme="majorEastAsia" w:eastAsiaTheme="majorEastAsia" w:hAnsiTheme="majorEastAsia" w:cs="楷体_GB2312" w:hint="eastAsia"/>
          <w:sz w:val="28"/>
          <w:szCs w:val="28"/>
        </w:rPr>
        <w:t>然后对槽进行整修，维修完毕后，药品</w:t>
      </w:r>
      <w:r w:rsidRPr="002F5315">
        <w:rPr>
          <w:rFonts w:asciiTheme="majorEastAsia" w:eastAsiaTheme="majorEastAsia" w:hAnsiTheme="majorEastAsia" w:cs="楷体_GB2312"/>
          <w:sz w:val="28"/>
          <w:szCs w:val="28"/>
        </w:rPr>
        <w:t>组</w:t>
      </w:r>
      <w:r w:rsidRPr="002F5315">
        <w:rPr>
          <w:rFonts w:asciiTheme="majorEastAsia" w:eastAsiaTheme="majorEastAsia" w:hAnsiTheme="majorEastAsia" w:cs="楷体_GB2312" w:hint="eastAsia"/>
          <w:sz w:val="28"/>
          <w:szCs w:val="28"/>
        </w:rPr>
        <w:t>也迅速将外溢的镀液</w:t>
      </w:r>
      <w:r w:rsidRPr="002F5315">
        <w:rPr>
          <w:rFonts w:asciiTheme="majorEastAsia" w:eastAsiaTheme="majorEastAsia" w:hAnsiTheme="majorEastAsia" w:cs="楷体_GB2312"/>
          <w:sz w:val="28"/>
          <w:szCs w:val="28"/>
        </w:rPr>
        <w:t>进行回收</w:t>
      </w:r>
      <w:r w:rsidRPr="002F5315">
        <w:rPr>
          <w:rFonts w:asciiTheme="majorEastAsia" w:eastAsiaTheme="majorEastAsia" w:hAnsiTheme="majorEastAsia" w:cs="楷体_GB2312" w:hint="eastAsia"/>
          <w:sz w:val="28"/>
          <w:szCs w:val="28"/>
        </w:rPr>
        <w:t>处理。</w:t>
      </w:r>
    </w:p>
    <w:p w:rsidR="00AD3AC0" w:rsidRPr="002F5315" w:rsidRDefault="00AD3AC0" w:rsidP="00AD3AC0">
      <w:pPr>
        <w:jc w:val="left"/>
        <w:rPr>
          <w:rFonts w:asciiTheme="majorEastAsia" w:eastAsiaTheme="majorEastAsia" w:hAnsiTheme="majorEastAsia"/>
          <w:sz w:val="28"/>
          <w:szCs w:val="28"/>
          <w:highlight w:val="yellow"/>
        </w:rPr>
      </w:pPr>
      <w:r w:rsidRPr="002F5315">
        <w:rPr>
          <w:rFonts w:asciiTheme="majorEastAsia" w:eastAsiaTheme="majorEastAsia" w:hAnsiTheme="majorEastAsia" w:hint="eastAsia"/>
          <w:sz w:val="28"/>
          <w:szCs w:val="28"/>
        </w:rPr>
        <w:t>演练总结</w:t>
      </w:r>
    </w:p>
    <w:p w:rsidR="00AD3AC0" w:rsidRPr="002F5315" w:rsidRDefault="00AD3AC0" w:rsidP="002F5315">
      <w:pPr>
        <w:ind w:firstLineChars="200" w:firstLine="560"/>
        <w:jc w:val="left"/>
        <w:rPr>
          <w:rFonts w:asciiTheme="majorEastAsia" w:eastAsiaTheme="majorEastAsia" w:hAnsiTheme="majorEastAsia"/>
          <w:sz w:val="28"/>
          <w:szCs w:val="28"/>
        </w:rPr>
      </w:pPr>
      <w:r w:rsidRPr="002F5315">
        <w:rPr>
          <w:rFonts w:asciiTheme="majorEastAsia" w:eastAsiaTheme="majorEastAsia" w:hAnsiTheme="majorEastAsia" w:hint="eastAsia"/>
          <w:sz w:val="28"/>
          <w:szCs w:val="28"/>
        </w:rPr>
        <w:t>演练贴近实战，有效检验了队伍。 此次演练在事先未通知的情况下突然实施，充分模拟了抢险的现场环境。取得的经验弥足珍贵，演练过程中暴露的问题真实、有效检验了队伍，有力的改善和推进以后的工作。</w:t>
      </w:r>
    </w:p>
    <w:p w:rsidR="00AD3AC0" w:rsidRPr="002F5315" w:rsidRDefault="00AD3AC0" w:rsidP="002F5315">
      <w:pPr>
        <w:ind w:firstLineChars="200" w:firstLine="560"/>
        <w:jc w:val="left"/>
        <w:rPr>
          <w:rFonts w:asciiTheme="majorEastAsia" w:eastAsiaTheme="majorEastAsia" w:hAnsiTheme="majorEastAsia"/>
          <w:sz w:val="28"/>
          <w:szCs w:val="28"/>
        </w:rPr>
      </w:pPr>
      <w:r w:rsidRPr="002F5315">
        <w:rPr>
          <w:rFonts w:asciiTheme="majorEastAsia" w:eastAsiaTheme="majorEastAsia" w:hAnsiTheme="majorEastAsia" w:hint="eastAsia"/>
          <w:sz w:val="28"/>
          <w:szCs w:val="28"/>
        </w:rPr>
        <w:t>对预案的要求熟悉掌握和抢险用具准备不充分。在整个实</w:t>
      </w:r>
      <w:r w:rsidR="00FD0FBB">
        <w:rPr>
          <w:rFonts w:asciiTheme="majorEastAsia" w:eastAsiaTheme="majorEastAsia" w:hAnsiTheme="majorEastAsia" w:hint="eastAsia"/>
          <w:sz w:val="28"/>
          <w:szCs w:val="28"/>
        </w:rPr>
        <w:t>战演练中，个别参加人员出现行动慌乱，情绪紧张，以至于紧急疏散时出现摔倒</w:t>
      </w:r>
      <w:r w:rsidRPr="002F5315">
        <w:rPr>
          <w:rFonts w:asciiTheme="majorEastAsia" w:eastAsiaTheme="majorEastAsia" w:hAnsiTheme="majorEastAsia" w:hint="eastAsia"/>
          <w:sz w:val="28"/>
          <w:szCs w:val="28"/>
        </w:rPr>
        <w:t>，同时对模拟现场情况考虑不周，降低了抢险效率。</w:t>
      </w:r>
      <w:r w:rsidR="00A8380B">
        <w:rPr>
          <w:rFonts w:asciiTheme="majorEastAsia" w:eastAsiaTheme="majorEastAsia" w:hAnsiTheme="majorEastAsia" w:hint="eastAsia"/>
          <w:sz w:val="28"/>
          <w:szCs w:val="28"/>
        </w:rPr>
        <w:t>还有就是部分人员不能熟练使用干粉灭火器，插销拔掉才能按下把手。发现表压指针在红区的灭火器没办法喷干粉。</w:t>
      </w:r>
    </w:p>
    <w:p w:rsidR="00AD3AC0" w:rsidRPr="002F5315" w:rsidRDefault="00AD3AC0" w:rsidP="002F5315">
      <w:pPr>
        <w:ind w:firstLineChars="200" w:firstLine="560"/>
        <w:jc w:val="left"/>
        <w:rPr>
          <w:rFonts w:asciiTheme="majorEastAsia" w:eastAsiaTheme="majorEastAsia" w:hAnsiTheme="majorEastAsia"/>
          <w:sz w:val="28"/>
          <w:szCs w:val="28"/>
        </w:rPr>
      </w:pPr>
      <w:r w:rsidRPr="002F5315">
        <w:rPr>
          <w:rFonts w:asciiTheme="majorEastAsia" w:eastAsiaTheme="majorEastAsia" w:hAnsiTheme="majorEastAsia" w:hint="eastAsia"/>
          <w:sz w:val="28"/>
          <w:szCs w:val="28"/>
        </w:rPr>
        <w:t>提高了全员安全意识，增强了岗位责任感全体人员积极性高，各部门领导在处理各种突发事故过程中处置果断，程序到位，充分发挥</w:t>
      </w:r>
      <w:r w:rsidRPr="002F5315">
        <w:rPr>
          <w:rFonts w:asciiTheme="majorEastAsia" w:eastAsiaTheme="majorEastAsia" w:hAnsiTheme="majorEastAsia" w:hint="eastAsia"/>
          <w:sz w:val="28"/>
          <w:szCs w:val="28"/>
        </w:rPr>
        <w:lastRenderedPageBreak/>
        <w:t>了模范带头作用，有效锻炼了队伍，增强了员工的意识和责任感。</w:t>
      </w:r>
      <w:r w:rsidR="00A8380B">
        <w:rPr>
          <w:rFonts w:asciiTheme="majorEastAsia" w:eastAsiaTheme="majorEastAsia" w:hAnsiTheme="majorEastAsia" w:hint="eastAsia"/>
          <w:sz w:val="28"/>
          <w:szCs w:val="28"/>
        </w:rPr>
        <w:t>特别注意以后每个月的灭火器检查，有问题的灭火器要及时更换。</w:t>
      </w:r>
    </w:p>
    <w:p w:rsidR="00AD3AC0" w:rsidRPr="002F5315" w:rsidRDefault="00AD3AC0" w:rsidP="002F5315">
      <w:pPr>
        <w:ind w:firstLineChars="200" w:firstLine="560"/>
        <w:jc w:val="left"/>
        <w:rPr>
          <w:rFonts w:asciiTheme="majorEastAsia" w:eastAsiaTheme="majorEastAsia" w:hAnsiTheme="majorEastAsia"/>
          <w:sz w:val="28"/>
          <w:szCs w:val="28"/>
        </w:rPr>
      </w:pPr>
      <w:r w:rsidRPr="002F5315">
        <w:rPr>
          <w:rFonts w:asciiTheme="majorEastAsia" w:eastAsiaTheme="majorEastAsia" w:hAnsiTheme="majorEastAsia" w:hint="eastAsia"/>
          <w:sz w:val="28"/>
          <w:szCs w:val="28"/>
        </w:rPr>
        <w:t>认真反思，为下一次演练奠定良好的基础，提高日后处置应急抢险的工作依据总指挥、副总指挥现场点评和批评，落实改进此次演练暴露出的问题，坚决做到演练中的失误不再发生，在以后演练中进一步细化分工，责任到人，密切配合，确保实战演练安全、及时、高效。</w:t>
      </w:r>
    </w:p>
    <w:p w:rsidR="00AD3AC0" w:rsidRPr="002F5315" w:rsidRDefault="00AD3AC0" w:rsidP="00AD3AC0">
      <w:pPr>
        <w:jc w:val="left"/>
        <w:rPr>
          <w:rFonts w:asciiTheme="majorEastAsia" w:eastAsiaTheme="majorEastAsia" w:hAnsiTheme="majorEastAsia"/>
          <w:sz w:val="28"/>
          <w:szCs w:val="28"/>
        </w:rPr>
      </w:pPr>
    </w:p>
    <w:p w:rsidR="00AD3AC0" w:rsidRPr="002F5315" w:rsidRDefault="00AD3AC0" w:rsidP="00AD3AC0">
      <w:pPr>
        <w:jc w:val="left"/>
        <w:rPr>
          <w:rFonts w:asciiTheme="majorEastAsia" w:eastAsiaTheme="majorEastAsia" w:hAnsiTheme="majorEastAsia"/>
          <w:sz w:val="28"/>
          <w:szCs w:val="28"/>
        </w:rPr>
      </w:pPr>
    </w:p>
    <w:p w:rsidR="001C2325" w:rsidRPr="002F5315" w:rsidRDefault="00AD3AC0" w:rsidP="002F5315">
      <w:pPr>
        <w:ind w:firstLineChars="2100" w:firstLine="5880"/>
        <w:jc w:val="left"/>
        <w:rPr>
          <w:rFonts w:asciiTheme="majorEastAsia" w:eastAsiaTheme="majorEastAsia" w:hAnsiTheme="majorEastAsia"/>
          <w:sz w:val="28"/>
          <w:szCs w:val="28"/>
        </w:rPr>
      </w:pPr>
      <w:r w:rsidRPr="002F5315">
        <w:rPr>
          <w:rFonts w:asciiTheme="majorEastAsia" w:eastAsiaTheme="majorEastAsia" w:hAnsiTheme="majorEastAsia" w:hint="eastAsia"/>
          <w:sz w:val="28"/>
          <w:szCs w:val="28"/>
        </w:rPr>
        <w:t>厦门</w:t>
      </w:r>
      <w:r w:rsidRPr="002F5315">
        <w:rPr>
          <w:rFonts w:asciiTheme="majorEastAsia" w:eastAsiaTheme="majorEastAsia" w:hAnsiTheme="majorEastAsia"/>
          <w:sz w:val="28"/>
          <w:szCs w:val="28"/>
        </w:rPr>
        <w:t>安迪电镀厂</w:t>
      </w:r>
    </w:p>
    <w:p w:rsidR="00276346" w:rsidRDefault="00276346" w:rsidP="002F5315">
      <w:pPr>
        <w:ind w:firstLineChars="2100" w:firstLine="5880"/>
        <w:jc w:val="left"/>
        <w:rPr>
          <w:rFonts w:asciiTheme="majorEastAsia" w:eastAsiaTheme="majorEastAsia" w:hAnsiTheme="majorEastAsia" w:hint="eastAsia"/>
          <w:sz w:val="28"/>
          <w:szCs w:val="28"/>
        </w:rPr>
      </w:pPr>
    </w:p>
    <w:p w:rsidR="00E834A3" w:rsidRDefault="00E834A3" w:rsidP="002F5315">
      <w:pPr>
        <w:ind w:firstLineChars="2100" w:firstLine="5880"/>
        <w:jc w:val="left"/>
        <w:rPr>
          <w:rFonts w:asciiTheme="majorEastAsia" w:eastAsiaTheme="majorEastAsia" w:hAnsiTheme="majorEastAsia" w:hint="eastAsia"/>
          <w:sz w:val="28"/>
          <w:szCs w:val="28"/>
        </w:rPr>
      </w:pPr>
    </w:p>
    <w:p w:rsidR="00E834A3" w:rsidRPr="002F5315" w:rsidRDefault="00E834A3" w:rsidP="002F5315">
      <w:pPr>
        <w:ind w:firstLineChars="2100" w:firstLine="5880"/>
        <w:jc w:val="left"/>
        <w:rPr>
          <w:rFonts w:asciiTheme="majorEastAsia" w:eastAsiaTheme="majorEastAsia" w:hAnsiTheme="majorEastAsia"/>
          <w:sz w:val="28"/>
          <w:szCs w:val="28"/>
        </w:rPr>
      </w:pPr>
    </w:p>
    <w:p w:rsidR="00276346" w:rsidRPr="002F5315" w:rsidRDefault="00E834A3" w:rsidP="00276346">
      <w:pPr>
        <w:jc w:val="left"/>
        <w:rPr>
          <w:rFonts w:asciiTheme="majorEastAsia" w:eastAsiaTheme="majorEastAsia" w:hAnsiTheme="majorEastAsia"/>
          <w:noProof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233892" cy="8477250"/>
            <wp:effectExtent l="19050" t="0" r="4858" b="0"/>
            <wp:docPr id="2" name="图片 1" descr="D:\Documents\Tencent Files\1019795263\nt_qq\nt_data\Pic\2025-09\Ori\ed2018cdcb6d63141bb62792cdefb91d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\Tencent Files\1019795263\nt_qq\nt_data\Pic\2025-09\Ori\ed2018cdcb6d63141bb62792cdefb91d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945" cy="85437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6346" w:rsidRPr="002F5315" w:rsidRDefault="00276346" w:rsidP="00276346">
      <w:pPr>
        <w:jc w:val="left"/>
        <w:rPr>
          <w:rFonts w:asciiTheme="majorEastAsia" w:eastAsiaTheme="majorEastAsia" w:hAnsiTheme="majorEastAsia"/>
          <w:noProof/>
          <w:sz w:val="28"/>
          <w:szCs w:val="28"/>
        </w:rPr>
      </w:pPr>
    </w:p>
    <w:p w:rsidR="00276346" w:rsidRPr="002F5315" w:rsidRDefault="00276346" w:rsidP="00276346">
      <w:pPr>
        <w:jc w:val="left"/>
        <w:rPr>
          <w:rFonts w:asciiTheme="majorEastAsia" w:eastAsiaTheme="majorEastAsia" w:hAnsiTheme="majorEastAsia"/>
          <w:noProof/>
          <w:sz w:val="28"/>
          <w:szCs w:val="28"/>
        </w:rPr>
      </w:pPr>
    </w:p>
    <w:p w:rsidR="00276346" w:rsidRDefault="00276346" w:rsidP="00276346">
      <w:pPr>
        <w:jc w:val="left"/>
        <w:rPr>
          <w:noProof/>
          <w:sz w:val="28"/>
          <w:szCs w:val="28"/>
        </w:rPr>
      </w:pPr>
    </w:p>
    <w:p w:rsidR="00276346" w:rsidRDefault="00276346" w:rsidP="00276346">
      <w:pPr>
        <w:jc w:val="left"/>
        <w:rPr>
          <w:sz w:val="28"/>
          <w:szCs w:val="28"/>
        </w:rPr>
      </w:pPr>
    </w:p>
    <w:p w:rsidR="00276346" w:rsidRDefault="00276346" w:rsidP="00276346">
      <w:pPr>
        <w:jc w:val="left"/>
        <w:rPr>
          <w:sz w:val="28"/>
          <w:szCs w:val="28"/>
        </w:rPr>
      </w:pPr>
    </w:p>
    <w:p w:rsidR="003E0153" w:rsidRDefault="003E0153" w:rsidP="00276346">
      <w:pPr>
        <w:jc w:val="left"/>
        <w:rPr>
          <w:sz w:val="28"/>
          <w:szCs w:val="28"/>
        </w:rPr>
      </w:pPr>
    </w:p>
    <w:p w:rsidR="003E0153" w:rsidRDefault="003E0153" w:rsidP="00276346">
      <w:pPr>
        <w:jc w:val="left"/>
        <w:rPr>
          <w:sz w:val="28"/>
          <w:szCs w:val="28"/>
        </w:rPr>
      </w:pPr>
    </w:p>
    <w:p w:rsidR="003E0153" w:rsidRDefault="003E0153" w:rsidP="00276346">
      <w:pPr>
        <w:jc w:val="left"/>
        <w:rPr>
          <w:sz w:val="28"/>
          <w:szCs w:val="28"/>
        </w:rPr>
      </w:pPr>
    </w:p>
    <w:p w:rsidR="00FD0FBB" w:rsidRDefault="00FD0FBB" w:rsidP="00276346">
      <w:pPr>
        <w:jc w:val="left"/>
        <w:rPr>
          <w:sz w:val="28"/>
          <w:szCs w:val="28"/>
        </w:rPr>
      </w:pPr>
    </w:p>
    <w:p w:rsidR="00FD0FBB" w:rsidRDefault="00FD0FBB" w:rsidP="00276346">
      <w:pPr>
        <w:jc w:val="left"/>
        <w:rPr>
          <w:sz w:val="28"/>
          <w:szCs w:val="28"/>
        </w:rPr>
      </w:pPr>
    </w:p>
    <w:p w:rsidR="00FD0FBB" w:rsidRDefault="00FD0FBB" w:rsidP="00276346">
      <w:pPr>
        <w:jc w:val="left"/>
        <w:rPr>
          <w:sz w:val="28"/>
          <w:szCs w:val="28"/>
        </w:rPr>
      </w:pPr>
    </w:p>
    <w:p w:rsidR="00FD0FBB" w:rsidRDefault="00FD0FBB" w:rsidP="00276346">
      <w:pPr>
        <w:jc w:val="left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048250" cy="4152900"/>
            <wp:effectExtent l="19050" t="0" r="0" b="0"/>
            <wp:docPr id="1" name="图片 1" descr="D:\Documents\Tencent Files\1019795263\nt_qq\nt_data\Pic\2025-09\Ori\5e8b6e3eb6ed2f2673b5b6acc2d605d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\Tencent Files\1019795263\nt_qq\nt_data\Pic\2025-09\Ori\5e8b6e3eb6ed2f2673b5b6acc2d605da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048250" cy="415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44E8" w:rsidRDefault="009E44E8" w:rsidP="00276346">
      <w:pPr>
        <w:jc w:val="left"/>
        <w:rPr>
          <w:sz w:val="28"/>
          <w:szCs w:val="28"/>
        </w:rPr>
      </w:pPr>
    </w:p>
    <w:p w:rsidR="009E44E8" w:rsidRDefault="00FD0FBB" w:rsidP="00276346">
      <w:pPr>
        <w:jc w:val="left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233892" cy="4200525"/>
            <wp:effectExtent l="19050" t="0" r="4858" b="0"/>
            <wp:docPr id="4" name="图片 4" descr="D:\Documents\Tencent Files\1019795263\nt_qq\nt_data\Pic\2025-09\Ori\5ef1da079db140c28df48984d4669a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cuments\Tencent Files\1019795263\nt_qq\nt_data\Pic\2025-09\Ori\5ef1da079db140c28df48984d4669a71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945" cy="42334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0FBB" w:rsidRDefault="00FD0FBB" w:rsidP="00276346">
      <w:pPr>
        <w:jc w:val="left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233892" cy="4105275"/>
            <wp:effectExtent l="19050" t="0" r="4858" b="0"/>
            <wp:docPr id="7" name="图片 7" descr="D:\Documents\Tencent Files\1019795263\nt_qq\nt_data\Pic\2025-09\Ori\2aeeb5899914a098603f9d08828c26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ocuments\Tencent Files\1019795263\nt_qq\nt_data\Pic\2025-09\Ori\2aeeb5899914a098603f9d08828c2621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945" cy="4137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0FBB" w:rsidRDefault="00FD0FBB" w:rsidP="00276346">
      <w:pPr>
        <w:jc w:val="left"/>
        <w:rPr>
          <w:sz w:val="28"/>
          <w:szCs w:val="28"/>
        </w:rPr>
      </w:pPr>
    </w:p>
    <w:p w:rsidR="00647237" w:rsidRDefault="00FD0FBB" w:rsidP="00276346">
      <w:pPr>
        <w:jc w:val="left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233892" cy="4057650"/>
            <wp:effectExtent l="19050" t="0" r="4858" b="0"/>
            <wp:docPr id="10" name="图片 10" descr="D:\Documents\Tencent Files\1019795263\nt_qq\nt_data\Pic\2025-09\Ori\95b076edb5d462773aaf1b2b211fcbd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Documents\Tencent Files\1019795263\nt_qq\nt_data\Pic\2025-09\Ori\95b076edb5d462773aaf1b2b211fcbd6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945" cy="4089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0FBB" w:rsidRDefault="00FD0FBB" w:rsidP="00276346">
      <w:pPr>
        <w:jc w:val="left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233892" cy="3857625"/>
            <wp:effectExtent l="19050" t="0" r="4858" b="0"/>
            <wp:docPr id="13" name="图片 13" descr="D:\Documents\Tencent Files\1019795263\nt_qq\nt_data\Pic\2025-09\Ori\9bb2c1783fc19b5c9bd21f07142202b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Documents\Tencent Files\1019795263\nt_qq\nt_data\Pic\2025-09\Ori\9bb2c1783fc19b5c9bd21f07142202b1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945" cy="3887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0FBB" w:rsidRDefault="00FD0FBB" w:rsidP="00276346">
      <w:pPr>
        <w:jc w:val="left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233892" cy="4191000"/>
            <wp:effectExtent l="19050" t="0" r="4858" b="0"/>
            <wp:docPr id="16" name="图片 16" descr="D:\Documents\Tencent Files\1019795263\nt_qq\nt_data\Pic\2025-09\Ori\76df230ee820b08e148e6be992bdb5f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Documents\Tencent Files\1019795263\nt_qq\nt_data\Pic\2025-09\Ori\76df230ee820b08e148e6be992bdb5f9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945" cy="4223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0FBB" w:rsidRDefault="00FD0FBB" w:rsidP="00276346">
      <w:pPr>
        <w:jc w:val="left"/>
        <w:rPr>
          <w:sz w:val="28"/>
          <w:szCs w:val="28"/>
        </w:rPr>
      </w:pPr>
    </w:p>
    <w:p w:rsidR="00FD0FBB" w:rsidRDefault="00FD0FBB" w:rsidP="00276346">
      <w:pPr>
        <w:jc w:val="left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233892" cy="3838575"/>
            <wp:effectExtent l="19050" t="0" r="4858" b="0"/>
            <wp:docPr id="19" name="图片 19" descr="D:\Documents\Tencent Files\1019795263\nt_qq\nt_data\Pic\2025-09\Ori\40fc4ea6e3d1c4098050bca7c30c02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Documents\Tencent Files\1019795263\nt_qq\nt_data\Pic\2025-09\Ori\40fc4ea6e3d1c4098050bca7c30c0243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945" cy="3868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0FBB" w:rsidRDefault="00FD0FBB" w:rsidP="00276346">
      <w:pPr>
        <w:jc w:val="left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233892" cy="4305300"/>
            <wp:effectExtent l="19050" t="0" r="4858" b="0"/>
            <wp:docPr id="22" name="图片 22" descr="D:\Documents\Tencent Files\1019795263\nt_qq\nt_data\Pic\2025-09\Ori\0890f4de5dbd6b611323661c3992bb0f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Documents\Tencent Files\1019795263\nt_qq\nt_data\Pic\2025-09\Ori\0890f4de5dbd6b611323661c3992bb0f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945" cy="4339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0FBB" w:rsidRDefault="00FD0FBB" w:rsidP="00276346">
      <w:pPr>
        <w:jc w:val="left"/>
        <w:rPr>
          <w:sz w:val="28"/>
          <w:szCs w:val="28"/>
        </w:rPr>
      </w:pPr>
    </w:p>
    <w:p w:rsidR="00FD0FBB" w:rsidRDefault="00FD0FBB" w:rsidP="00276346">
      <w:pPr>
        <w:jc w:val="left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233893" cy="3609975"/>
            <wp:effectExtent l="19050" t="0" r="4857" b="0"/>
            <wp:docPr id="25" name="图片 25" descr="D:\Documents\Tencent Files\1019795263\nt_qq\nt_data\Pic\2025-09\Ori\2b6dc827dac2937882e1ac4279a0aca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Documents\Tencent Files\1019795263\nt_qq\nt_data\Pic\2025-09\Ori\2b6dc827dac2937882e1ac4279a0aca8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945" cy="3638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0FBB" w:rsidRPr="00276346" w:rsidRDefault="00FD0FBB" w:rsidP="00276346">
      <w:pPr>
        <w:jc w:val="left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233892" cy="4419600"/>
            <wp:effectExtent l="19050" t="0" r="4858" b="0"/>
            <wp:docPr id="28" name="图片 28" descr="D:\Documents\Tencent Files\1019795263\nt_qq\nt_data\Pic\2025-09\Ori\50c16308504a03bd8df83de17c6aa7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Documents\Tencent Files\1019795263\nt_qq\nt_data\Pic\2025-09\Ori\50c16308504a03bd8df83de17c6aa7e3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945" cy="4454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D0FBB" w:rsidRPr="00276346" w:rsidSect="00AD3AC0">
      <w:headerReference w:type="even" r:id="rId18"/>
      <w:headerReference w:type="default" r:id="rId19"/>
      <w:footerReference w:type="default" r:id="rId20"/>
      <w:pgSz w:w="11907" w:h="16839" w:code="9"/>
      <w:pgMar w:top="1440" w:right="1800" w:bottom="1440" w:left="1800" w:header="851" w:footer="992" w:gutter="0"/>
      <w:cols w:space="720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B1924" w:rsidRDefault="003B1924" w:rsidP="00AD3AC0">
      <w:r>
        <w:separator/>
      </w:r>
    </w:p>
  </w:endnote>
  <w:endnote w:type="continuationSeparator" w:id="0">
    <w:p w:rsidR="003B1924" w:rsidRDefault="003B1924" w:rsidP="00AD3AC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楷体_GB2312">
    <w:panose1 w:val="02010609030101010101"/>
    <w:charset w:val="86"/>
    <w:family w:val="modern"/>
    <w:pitch w:val="fixed"/>
    <w:sig w:usb0="00000001" w:usb1="080E0000" w:usb2="00000010" w:usb3="00000000" w:csb0="0004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82762" w:rsidRDefault="00EB6934">
    <w:pPr>
      <w:pStyle w:val="a3"/>
      <w:tabs>
        <w:tab w:val="clear" w:pos="4153"/>
      </w:tabs>
      <w:jc w:val="center"/>
    </w:pPr>
    <w:r>
      <w:pict>
        <v:rect id="文本框1" o:spid="_x0000_s1025" style="position:absolute;left:0;text-align:left;margin-left:0;margin-top:0;width:78.05pt;height:12.4pt;z-index:251660288;mso-wrap-style:none;mso-position-horizontal:center;mso-position-horizontal-relative:margin" filled="f" stroked="f">
          <v:textbox style="mso-fit-shape-to-text:t" inset="0,0,0,0">
            <w:txbxContent>
              <w:p w:rsidR="00082762" w:rsidRDefault="00122CE7">
                <w:pPr>
                  <w:snapToGrid w:val="0"/>
                  <w:rPr>
                    <w:sz w:val="18"/>
                  </w:rPr>
                </w:pPr>
                <w:r>
                  <w:rPr>
                    <w:rFonts w:hint="eastAsia"/>
                    <w:sz w:val="18"/>
                  </w:rPr>
                  <w:t>第</w:t>
                </w:r>
                <w:r>
                  <w:rPr>
                    <w:rFonts w:hint="eastAsia"/>
                    <w:sz w:val="18"/>
                  </w:rPr>
                  <w:t xml:space="preserve"> </w:t>
                </w:r>
                <w:r w:rsidR="00EB6934">
                  <w:rPr>
                    <w:rFonts w:hint="eastAsia"/>
                    <w:sz w:val="18"/>
                  </w:rPr>
                  <w:fldChar w:fldCharType="begin"/>
                </w:r>
                <w:r>
                  <w:rPr>
                    <w:rFonts w:hint="eastAsia"/>
                    <w:sz w:val="18"/>
                  </w:rPr>
                  <w:instrText xml:space="preserve"> PAGE  \* MERGEFORMAT </w:instrText>
                </w:r>
                <w:r w:rsidR="00EB6934">
                  <w:rPr>
                    <w:rFonts w:hint="eastAsia"/>
                    <w:sz w:val="18"/>
                  </w:rPr>
                  <w:fldChar w:fldCharType="separate"/>
                </w:r>
                <w:r w:rsidR="00E834A3" w:rsidRPr="00E834A3">
                  <w:rPr>
                    <w:noProof/>
                  </w:rPr>
                  <w:t>5</w:t>
                </w:r>
                <w:r w:rsidR="00EB6934">
                  <w:rPr>
                    <w:rFonts w:hint="eastAsia"/>
                    <w:sz w:val="18"/>
                  </w:rPr>
                  <w:fldChar w:fldCharType="end"/>
                </w:r>
                <w:r>
                  <w:rPr>
                    <w:rFonts w:hint="eastAsia"/>
                    <w:sz w:val="18"/>
                  </w:rPr>
                  <w:t xml:space="preserve"> </w:t>
                </w:r>
                <w:r>
                  <w:rPr>
                    <w:rFonts w:hint="eastAsia"/>
                    <w:sz w:val="18"/>
                  </w:rPr>
                  <w:t>页</w:t>
                </w:r>
                <w:r>
                  <w:rPr>
                    <w:rFonts w:hint="eastAsia"/>
                    <w:sz w:val="18"/>
                  </w:rPr>
                  <w:t xml:space="preserve"> </w:t>
                </w:r>
                <w:r>
                  <w:rPr>
                    <w:rFonts w:hint="eastAsia"/>
                    <w:sz w:val="18"/>
                  </w:rPr>
                  <w:t>共</w:t>
                </w:r>
                <w:r>
                  <w:rPr>
                    <w:rFonts w:hint="eastAsia"/>
                    <w:sz w:val="18"/>
                  </w:rPr>
                  <w:t xml:space="preserve"> </w:t>
                </w:r>
                <w:fldSimple w:instr=" NUMPAGES  \* MERGEFORMAT ">
                  <w:r w:rsidR="00E834A3" w:rsidRPr="00E834A3">
                    <w:rPr>
                      <w:noProof/>
                      <w:sz w:val="18"/>
                    </w:rPr>
                    <w:t>11</w:t>
                  </w:r>
                </w:fldSimple>
                <w:r>
                  <w:rPr>
                    <w:rFonts w:hint="eastAsia"/>
                    <w:sz w:val="18"/>
                  </w:rPr>
                  <w:t xml:space="preserve"> </w:t>
                </w:r>
                <w:r>
                  <w:rPr>
                    <w:rFonts w:hint="eastAsia"/>
                    <w:sz w:val="18"/>
                  </w:rPr>
                  <w:t>页</w:t>
                </w:r>
              </w:p>
            </w:txbxContent>
          </v:textbox>
          <w10:wrap anchorx="margin"/>
        </v:rect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B1924" w:rsidRDefault="003B1924" w:rsidP="00AD3AC0">
      <w:r>
        <w:separator/>
      </w:r>
    </w:p>
  </w:footnote>
  <w:footnote w:type="continuationSeparator" w:id="0">
    <w:p w:rsidR="003B1924" w:rsidRDefault="003B1924" w:rsidP="00AD3AC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D3AC0" w:rsidRDefault="00AD3AC0" w:rsidP="00AD3AC0">
    <w:pPr>
      <w:pStyle w:val="a5"/>
      <w:pBdr>
        <w:bottom w:val="none" w:sz="0" w:space="0" w:color="auto"/>
      </w:pBd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D3AC0" w:rsidRDefault="00AD3AC0" w:rsidP="00AD3AC0">
    <w:pPr>
      <w:pStyle w:val="a5"/>
      <w:pBdr>
        <w:bottom w:val="none" w:sz="0" w:space="0" w:color="auto"/>
      </w:pBd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A"/>
    <w:multiLevelType w:val="singleLevel"/>
    <w:tmpl w:val="0000000A"/>
    <w:lvl w:ilvl="0">
      <w:start w:val="2"/>
      <w:numFmt w:val="chineseCounting"/>
      <w:suff w:val="nothing"/>
      <w:lvlText w:val="%1、"/>
      <w:lvlJc w:val="left"/>
    </w:lvl>
  </w:abstractNum>
  <w:abstractNum w:abstractNumId="1">
    <w:nsid w:val="00000015"/>
    <w:multiLevelType w:val="singleLevel"/>
    <w:tmpl w:val="00000015"/>
    <w:lvl w:ilvl="0">
      <w:start w:val="1"/>
      <w:numFmt w:val="chineseCounting"/>
      <w:suff w:val="nothing"/>
      <w:lvlText w:val="%1、"/>
      <w:lvlJc w:val="left"/>
    </w:lvl>
  </w:abstractNum>
  <w:abstractNum w:abstractNumId="2">
    <w:nsid w:val="0000001A"/>
    <w:multiLevelType w:val="singleLevel"/>
    <w:tmpl w:val="0000001A"/>
    <w:lvl w:ilvl="0">
      <w:start w:val="1"/>
      <w:numFmt w:val="decimal"/>
      <w:suff w:val="space"/>
      <w:lvlText w:val="(%1)"/>
      <w:lvlJc w:val="left"/>
    </w:lvl>
  </w:abstractNum>
  <w:abstractNum w:abstractNumId="3">
    <w:nsid w:val="1CBD432A"/>
    <w:multiLevelType w:val="hybridMultilevel"/>
    <w:tmpl w:val="1AACB1BA"/>
    <w:lvl w:ilvl="0" w:tplc="98E2A956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A7F87C5C">
      <w:start w:val="1"/>
      <w:numFmt w:val="decimal"/>
      <w:lvlText w:val="%2、"/>
      <w:lvlJc w:val="left"/>
      <w:pPr>
        <w:ind w:left="78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538C7028"/>
    <w:multiLevelType w:val="hybridMultilevel"/>
    <w:tmpl w:val="227EC2E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3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33794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AD3AC0"/>
    <w:rsid w:val="00023A1C"/>
    <w:rsid w:val="00122CE7"/>
    <w:rsid w:val="001948EC"/>
    <w:rsid w:val="001C2325"/>
    <w:rsid w:val="0021380B"/>
    <w:rsid w:val="0027127D"/>
    <w:rsid w:val="00276346"/>
    <w:rsid w:val="002C4527"/>
    <w:rsid w:val="002F5315"/>
    <w:rsid w:val="003B1924"/>
    <w:rsid w:val="003B70A3"/>
    <w:rsid w:val="003E0153"/>
    <w:rsid w:val="003F1580"/>
    <w:rsid w:val="0041768B"/>
    <w:rsid w:val="00452980"/>
    <w:rsid w:val="004B1135"/>
    <w:rsid w:val="004E797A"/>
    <w:rsid w:val="00501A89"/>
    <w:rsid w:val="0056154E"/>
    <w:rsid w:val="00631734"/>
    <w:rsid w:val="006428C9"/>
    <w:rsid w:val="00647237"/>
    <w:rsid w:val="00675304"/>
    <w:rsid w:val="007A728D"/>
    <w:rsid w:val="007D732B"/>
    <w:rsid w:val="00856273"/>
    <w:rsid w:val="0086751D"/>
    <w:rsid w:val="00895FFD"/>
    <w:rsid w:val="008A4A04"/>
    <w:rsid w:val="008B22D4"/>
    <w:rsid w:val="00957005"/>
    <w:rsid w:val="009E44E8"/>
    <w:rsid w:val="00A8380B"/>
    <w:rsid w:val="00AD128B"/>
    <w:rsid w:val="00AD3AC0"/>
    <w:rsid w:val="00B75DDF"/>
    <w:rsid w:val="00BF23A3"/>
    <w:rsid w:val="00C257A2"/>
    <w:rsid w:val="00C77AD3"/>
    <w:rsid w:val="00C81EF1"/>
    <w:rsid w:val="00D924EB"/>
    <w:rsid w:val="00DB6A62"/>
    <w:rsid w:val="00DD6949"/>
    <w:rsid w:val="00E606C9"/>
    <w:rsid w:val="00E834A3"/>
    <w:rsid w:val="00EB6934"/>
    <w:rsid w:val="00EC4863"/>
    <w:rsid w:val="00F421B8"/>
    <w:rsid w:val="00FD0FBB"/>
    <w:rsid w:val="00FD23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379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3AC0"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AD3AC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AD3AC0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rsid w:val="00AD3AC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character" w:customStyle="1" w:styleId="Char">
    <w:name w:val="页脚 Char"/>
    <w:basedOn w:val="a0"/>
    <w:link w:val="a3"/>
    <w:rsid w:val="00AD3AC0"/>
    <w:rPr>
      <w:rFonts w:ascii="Times New Roman" w:eastAsia="宋体" w:hAnsi="Times New Roman" w:cs="Times New Roman"/>
      <w:sz w:val="18"/>
      <w:szCs w:val="20"/>
    </w:rPr>
  </w:style>
  <w:style w:type="paragraph" w:styleId="a4">
    <w:name w:val="List Paragraph"/>
    <w:basedOn w:val="a"/>
    <w:uiPriority w:val="34"/>
    <w:qFormat/>
    <w:rsid w:val="00AD3AC0"/>
    <w:pPr>
      <w:ind w:firstLineChars="200" w:firstLine="420"/>
    </w:pPr>
  </w:style>
  <w:style w:type="paragraph" w:styleId="a5">
    <w:name w:val="header"/>
    <w:basedOn w:val="a"/>
    <w:link w:val="Char0"/>
    <w:uiPriority w:val="99"/>
    <w:semiHidden/>
    <w:unhideWhenUsed/>
    <w:rsid w:val="00AD3AC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semiHidden/>
    <w:rsid w:val="00AD3AC0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AD3AC0"/>
    <w:rPr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rsid w:val="00AD3AC0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6">
    <w:name w:val="Balloon Text"/>
    <w:basedOn w:val="a"/>
    <w:link w:val="Char1"/>
    <w:uiPriority w:val="99"/>
    <w:semiHidden/>
    <w:unhideWhenUsed/>
    <w:rsid w:val="00276346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276346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225</Words>
  <Characters>1288</Characters>
  <Application>Microsoft Office Word</Application>
  <DocSecurity>0</DocSecurity>
  <Lines>10</Lines>
  <Paragraphs>3</Paragraphs>
  <ScaleCrop>false</ScaleCrop>
  <Company/>
  <LinksUpToDate>false</LinksUpToDate>
  <CharactersWithSpaces>1510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10</cp:revision>
  <cp:lastPrinted>2025-09-15T03:19:00Z</cp:lastPrinted>
  <dcterms:created xsi:type="dcterms:W3CDTF">2025-07-29T01:43:00Z</dcterms:created>
  <dcterms:modified xsi:type="dcterms:W3CDTF">2025-09-15T23:48:00Z</dcterms:modified>
</cp:coreProperties>
</file>